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7C" w:rsidRDefault="006E677C" w:rsidP="006E677C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 w:bidi="ar-SA"/>
        </w:rPr>
        <w:t>«Оповещение о проведении публичных слушаний»</w:t>
      </w:r>
      <w:r>
        <w:rPr>
          <w:rFonts w:eastAsia="Times New Roman" w:cs="Times New Roman"/>
          <w:b/>
          <w:sz w:val="28"/>
          <w:szCs w:val="28"/>
          <w:lang w:eastAsia="ar-SA" w:bidi="ar-SA"/>
        </w:rPr>
        <w:br/>
      </w:r>
    </w:p>
    <w:p w:rsidR="006E677C" w:rsidRDefault="006E677C" w:rsidP="006E677C">
      <w:pPr>
        <w:autoSpaceDE w:val="0"/>
        <w:spacing w:line="276" w:lineRule="auto"/>
        <w:ind w:firstLine="540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1. На публичные слушания, проводимые в срок с 14.06.2023 г. по 28.06.2023 г., выносится</w:t>
      </w:r>
      <w:r>
        <w:t xml:space="preserve"> </w:t>
      </w:r>
      <w:r>
        <w:rPr>
          <w:sz w:val="28"/>
          <w:szCs w:val="28"/>
        </w:rPr>
        <w:t>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на земельном участке с кадастровым номером 36:02:5503004:5, по адресу: местоположение установлено относительно ориентира, расположенного в границах участка. Ориентир область Воронежская, район Бобровский, км. 32+670 автомобильной дороги М «Дон» - Бобров-Таловая-</w:t>
      </w:r>
      <w:proofErr w:type="spellStart"/>
      <w:r>
        <w:rPr>
          <w:rFonts w:eastAsia="Times New Roman" w:cs="Times New Roman"/>
          <w:sz w:val="28"/>
          <w:szCs w:val="28"/>
          <w:lang w:eastAsia="ar-SA" w:bidi="ar-SA"/>
        </w:rPr>
        <w:t>Новохопёрск</w:t>
      </w:r>
      <w:proofErr w:type="spellEnd"/>
      <w:r>
        <w:rPr>
          <w:rFonts w:eastAsia="Times New Roman" w:cs="Times New Roman"/>
          <w:sz w:val="28"/>
          <w:szCs w:val="28"/>
          <w:lang w:eastAsia="ar-SA" w:bidi="ar-SA"/>
        </w:rPr>
        <w:t>.</w:t>
      </w:r>
    </w:p>
    <w:p w:rsidR="006E677C" w:rsidRDefault="006E677C" w:rsidP="006E677C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-1)</w:t>
      </w:r>
      <w: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>Заявление Борисовой Натальи Владимировны;</w:t>
      </w:r>
    </w:p>
    <w:p w:rsidR="006E677C" w:rsidRDefault="006E677C" w:rsidP="006E677C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-2)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E677C" w:rsidRDefault="006E677C" w:rsidP="006E677C">
      <w:pPr>
        <w:autoSpaceDE w:val="0"/>
        <w:spacing w:line="276" w:lineRule="auto"/>
        <w:ind w:firstLine="36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2. На период проведения публичных слушаний открывается экспозиция по вопросу, подлежащему рассмотрению на публичных слушаниях, и информационным материалам к нему, по адресу: Воронежская область, Бобровский район, с. Хреновое, ул. Советская, 88 «А»</w:t>
      </w:r>
    </w:p>
    <w:p w:rsidR="006E677C" w:rsidRDefault="006E677C" w:rsidP="006E677C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>
        <w:rPr>
          <w:rFonts w:eastAsia="Times New Roman" w:cs="Times New Roman"/>
          <w:sz w:val="28"/>
          <w:szCs w:val="28"/>
          <w:lang w:eastAsia="ar-SA" w:bidi="ar-SA"/>
        </w:rPr>
        <w:t>14.06.2023 г. по 28.06.2023 г.</w:t>
      </w:r>
    </w:p>
    <w:bookmarkEnd w:id="0"/>
    <w:p w:rsidR="006E677C" w:rsidRDefault="006E677C" w:rsidP="006E677C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4. Время работы экспозиции: с 14.00 до 16.00.</w:t>
      </w:r>
    </w:p>
    <w:p w:rsidR="006E677C" w:rsidRDefault="006E677C" w:rsidP="006E677C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E677C" w:rsidRDefault="006E677C" w:rsidP="006E677C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6. Дни и время осуществления консультирования: 14.06.2023 г. по 28.06.2023 г. с 14.00ч. до 16.00 ч. (кроме выходных дней).</w:t>
      </w:r>
    </w:p>
    <w:p w:rsidR="006E677C" w:rsidRDefault="006E677C" w:rsidP="006E677C">
      <w:pPr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E677C" w:rsidRDefault="006E677C" w:rsidP="006E677C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E677C" w:rsidRDefault="006E677C" w:rsidP="006E677C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в письменной форме в адрес Администрации;</w:t>
      </w:r>
    </w:p>
    <w:p w:rsidR="006E677C" w:rsidRDefault="006E677C" w:rsidP="006E677C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E677C" w:rsidRDefault="006E677C" w:rsidP="006E677C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8. Проект, подлежащий рассмотрению на публичных слушаниях, и </w:t>
      </w:r>
      <w:r>
        <w:rPr>
          <w:rFonts w:eastAsia="Times New Roman" w:cs="Times New Roman"/>
          <w:sz w:val="28"/>
          <w:szCs w:val="28"/>
          <w:lang w:eastAsia="ar-SA" w:bidi="ar-SA"/>
        </w:rPr>
        <w:lastRenderedPageBreak/>
        <w:t xml:space="preserve">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6E677C" w:rsidRDefault="006E677C" w:rsidP="006E677C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9. Собрание участников публичных слушаний состоится 28.06.2023 г.:</w:t>
      </w:r>
    </w:p>
    <w:p w:rsidR="006E677C" w:rsidRDefault="006E677C" w:rsidP="006E677C">
      <w:pPr>
        <w:autoSpaceDE w:val="0"/>
        <w:spacing w:line="276" w:lineRule="auto"/>
        <w:ind w:firstLine="36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 в 10.00 ч. в здании администрации поселения по адресу: </w:t>
      </w:r>
      <w:r>
        <w:rPr>
          <w:rFonts w:eastAsia="Times New Roman" w:cs="Times New Roman"/>
          <w:sz w:val="28"/>
          <w:szCs w:val="28"/>
          <w:lang w:eastAsia="ar-SA" w:bidi="ar-SA"/>
        </w:rPr>
        <w:t>Воронежская область, Бобровский район, с. Хреновое, ул. Советская, 88 «А»;</w:t>
      </w:r>
    </w:p>
    <w:p w:rsidR="006E677C" w:rsidRDefault="006E677C" w:rsidP="006E677C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10. Время начала регистрации участников в 9.30».</w:t>
      </w:r>
    </w:p>
    <w:p w:rsidR="006E677C" w:rsidRDefault="006E677C" w:rsidP="006E677C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6. Утвердить комиссию по подготовке и проведению публичных слушаний в</w:t>
      </w:r>
    </w:p>
    <w:p w:rsidR="006E677C" w:rsidRDefault="006E677C" w:rsidP="006E677C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составе:</w:t>
      </w:r>
    </w:p>
    <w:p w:rsidR="006E677C" w:rsidRDefault="006E677C" w:rsidP="006E677C">
      <w:pPr>
        <w:tabs>
          <w:tab w:val="left" w:pos="2130"/>
        </w:tabs>
        <w:spacing w:line="276" w:lineRule="auto"/>
      </w:pPr>
      <w:r>
        <w:rPr>
          <w:rFonts w:cs="Times New Roman"/>
          <w:sz w:val="28"/>
          <w:szCs w:val="28"/>
          <w:lang w:eastAsia="ru-RU" w:bidi="ar-SA"/>
        </w:rPr>
        <w:t>Сушкова Юлия Сергеевна – главный специалист администрации Хреновского сельского поселения, председатель комиссии;</w:t>
      </w:r>
    </w:p>
    <w:p w:rsidR="006E677C" w:rsidRDefault="006E677C" w:rsidP="006E677C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Костин Николай Николаевич – депутат Совета народных депутатов Хреновского сельского поселения, член комиссии;</w:t>
      </w:r>
    </w:p>
    <w:p w:rsidR="006E677C" w:rsidRDefault="006E677C" w:rsidP="006E677C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Воробьева Дарья Игоревна – старший инспектор администрации, секретарь комиссии;</w:t>
      </w:r>
    </w:p>
    <w:p w:rsidR="006E677C" w:rsidRDefault="006E677C" w:rsidP="006E677C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Мартынова Елена Сергеевна – старший инспектор администрации, член комиссии.</w:t>
      </w:r>
    </w:p>
    <w:p w:rsidR="006E677C" w:rsidRDefault="006E677C" w:rsidP="006E677C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 номером 36:02:5503004:5, по адресу: местоположение установлено относительно ориентира, расположенного в границах участка. Ориентир область Воронежская, район Бобровский, км. 32+670 автомобильной дороги М «Дон» - Бобров-Таловая-</w:t>
      </w:r>
      <w:proofErr w:type="spellStart"/>
      <w:r>
        <w:rPr>
          <w:sz w:val="28"/>
          <w:szCs w:val="28"/>
        </w:rPr>
        <w:t>Новохопёрск</w:t>
      </w:r>
      <w:proofErr w:type="spellEnd"/>
      <w:r>
        <w:rPr>
          <w:sz w:val="28"/>
          <w:szCs w:val="28"/>
        </w:rPr>
        <w:t xml:space="preserve">,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согласно Приложению.</w:t>
      </w:r>
    </w:p>
    <w:p w:rsidR="006E677C" w:rsidRDefault="006E677C" w:rsidP="006E677C">
      <w:pPr>
        <w:widowControl/>
        <w:spacing w:line="276" w:lineRule="auto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7. </w:t>
      </w:r>
      <w:r>
        <w:rPr>
          <w:sz w:val="28"/>
          <w:szCs w:val="28"/>
        </w:rPr>
        <w:t>Настоящее Постановление и оповещение о проведении публичных слушаний вступает в силу после его официального опубликования в газете «Звезда» и на официальном сайте в сети «Интернет».</w:t>
      </w:r>
    </w:p>
    <w:p w:rsidR="006E677C" w:rsidRDefault="006E677C" w:rsidP="006E677C">
      <w:pPr>
        <w:widowControl/>
        <w:spacing w:line="276" w:lineRule="auto"/>
        <w:ind w:firstLine="567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:rsidR="006E677C" w:rsidRDefault="006E677C" w:rsidP="006E677C">
      <w:pPr>
        <w:widowControl/>
        <w:spacing w:line="276" w:lineRule="auto"/>
        <w:ind w:firstLine="567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:rsidR="006E677C" w:rsidRDefault="006E677C" w:rsidP="006E677C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ИО главы Хреновского сельского поселения    </w:t>
      </w:r>
    </w:p>
    <w:p w:rsidR="006E677C" w:rsidRDefault="006E677C" w:rsidP="006E677C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Бобровского муниципального района                                            </w:t>
      </w:r>
    </w:p>
    <w:p w:rsidR="006E677C" w:rsidRDefault="006E677C" w:rsidP="006E677C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Воронежской области                                             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              </w:t>
      </w:r>
      <w:bookmarkStart w:id="1" w:name="_GoBack"/>
      <w:bookmarkEnd w:id="1"/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Ю.С. Сушкова</w:t>
      </w:r>
    </w:p>
    <w:p w:rsidR="0030438A" w:rsidRDefault="006E677C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6D"/>
    <w:rsid w:val="00170346"/>
    <w:rsid w:val="002E6A2C"/>
    <w:rsid w:val="00457D6D"/>
    <w:rsid w:val="0059584A"/>
    <w:rsid w:val="006E677C"/>
    <w:rsid w:val="009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53DF2-589E-4077-BB31-AE3DD23E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2023-04-10T10:22:00Z</dcterms:created>
  <dcterms:modified xsi:type="dcterms:W3CDTF">2023-06-13T13:36:00Z</dcterms:modified>
</cp:coreProperties>
</file>