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21" w:rsidRPr="00D04021" w:rsidRDefault="00D04021" w:rsidP="00D04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ХРЕНОВСКОГО СЕЛЬСКОГО ПОСЕЛЕНИЯ БОБРОВСКОГО МУНИЦИПАЛЬНОГО РАЙОНА ВОРОНЕЖСКОЙ ОБЛАСТИ</w:t>
      </w:r>
    </w:p>
    <w:p w:rsidR="00D04021" w:rsidRPr="00D04021" w:rsidRDefault="00D04021" w:rsidP="00D04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D04021" w:rsidRPr="00D04021" w:rsidRDefault="00D04021" w:rsidP="00D04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РЕШЕНИЕ</w:t>
      </w:r>
    </w:p>
    <w:p w:rsidR="00D04021" w:rsidRPr="00D04021" w:rsidRDefault="00D04021" w:rsidP="00D0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40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2B46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Pr="00D040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2B46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апреля</w:t>
      </w:r>
      <w:r w:rsidRPr="00D040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B46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 г. №</w:t>
      </w:r>
      <w:r w:rsidR="007921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12</w:t>
      </w:r>
      <w:bookmarkStart w:id="0" w:name="_GoBack"/>
      <w:bookmarkEnd w:id="0"/>
      <w:r w:rsidR="002B46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040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D04021" w:rsidRDefault="00D04021" w:rsidP="001262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4021" w:rsidRDefault="00D04021" w:rsidP="001262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C16" w:rsidRPr="00F90C16" w:rsidRDefault="00F90C16" w:rsidP="00126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F90C16" w:rsidRPr="00F90C16" w:rsidRDefault="00F90C16" w:rsidP="00126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b/>
          <w:sz w:val="28"/>
          <w:szCs w:val="28"/>
        </w:rPr>
        <w:t xml:space="preserve"> в решение Света народных депутатов </w:t>
      </w:r>
    </w:p>
    <w:p w:rsidR="00F90C16" w:rsidRPr="00F90C16" w:rsidRDefault="002F08F2" w:rsidP="00126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Хреновского</w:t>
      </w:r>
      <w:r w:rsidR="00F90C16" w:rsidRPr="00F90C1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90C16" w:rsidRPr="00F90C16" w:rsidRDefault="002B46DF" w:rsidP="00126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28.12.2017 № 56</w:t>
      </w:r>
      <w:r w:rsidR="00F90C16" w:rsidRPr="00F90C16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благоустройства</w:t>
      </w:r>
    </w:p>
    <w:p w:rsidR="00F90C16" w:rsidRPr="00F90C16" w:rsidRDefault="002B46DF" w:rsidP="00126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Хреновского</w:t>
      </w:r>
      <w:r w:rsidR="00F90C16" w:rsidRPr="00F90C16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F90C16" w:rsidRPr="00F90C16" w:rsidRDefault="00F90C16" w:rsidP="00126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b/>
          <w:sz w:val="28"/>
          <w:szCs w:val="28"/>
        </w:rPr>
        <w:t>поселения Бобровского муниципального</w:t>
      </w:r>
    </w:p>
    <w:p w:rsidR="00182410" w:rsidRDefault="00F90C16" w:rsidP="00126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b/>
          <w:sz w:val="28"/>
          <w:szCs w:val="28"/>
        </w:rPr>
        <w:t>района Воронежской области»</w:t>
      </w:r>
      <w:r w:rsidR="001824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333" w:rsidRPr="00F90C16" w:rsidRDefault="00182410" w:rsidP="00126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ред. от 24.06.2019 № 27)</w:t>
      </w:r>
    </w:p>
    <w:p w:rsidR="00F90C16" w:rsidRPr="00F90C16" w:rsidRDefault="00F90C16" w:rsidP="00F90C16">
      <w:pPr>
        <w:rPr>
          <w:rFonts w:ascii="Times New Roman" w:hAnsi="Times New Roman" w:cs="Times New Roman"/>
          <w:sz w:val="28"/>
          <w:szCs w:val="28"/>
        </w:rPr>
      </w:pPr>
    </w:p>
    <w:p w:rsidR="00F90C16" w:rsidRDefault="00F90C16" w:rsidP="001262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законодательством, на основании Федерального закона от 28.12.2009 № 381 «Об основах государственного регулирования торговой деятельности в Российской Федерации», постановления Конституционного Суда РФ от 19.04.2021 №</w:t>
      </w:r>
      <w:r w:rsidR="0018134B">
        <w:rPr>
          <w:rFonts w:ascii="Times New Roman" w:hAnsi="Times New Roman" w:cs="Times New Roman"/>
          <w:sz w:val="28"/>
          <w:szCs w:val="28"/>
        </w:rPr>
        <w:t xml:space="preserve"> 14-П Совет народных депутатов</w:t>
      </w:r>
      <w:r w:rsidR="002B46DF">
        <w:rPr>
          <w:rFonts w:ascii="Times New Roman" w:hAnsi="Times New Roman" w:cs="Times New Roman"/>
          <w:sz w:val="28"/>
          <w:szCs w:val="28"/>
        </w:rPr>
        <w:t xml:space="preserve"> Хреновского</w:t>
      </w:r>
      <w:r w:rsidRPr="00F90C1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18134B">
        <w:rPr>
          <w:rFonts w:ascii="Times New Roman" w:hAnsi="Times New Roman" w:cs="Times New Roman"/>
          <w:b/>
          <w:sz w:val="28"/>
          <w:szCs w:val="28"/>
        </w:rPr>
        <w:t>решил</w:t>
      </w:r>
      <w:r w:rsidRPr="00F90C16">
        <w:rPr>
          <w:rFonts w:ascii="Times New Roman" w:hAnsi="Times New Roman" w:cs="Times New Roman"/>
          <w:b/>
          <w:sz w:val="28"/>
          <w:szCs w:val="28"/>
        </w:rPr>
        <w:t>:</w:t>
      </w:r>
    </w:p>
    <w:p w:rsidR="00F90C16" w:rsidRDefault="00F90C16" w:rsidP="00126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0C16">
        <w:rPr>
          <w:rFonts w:ascii="Times New Roman" w:hAnsi="Times New Roman" w:cs="Times New Roman"/>
          <w:sz w:val="28"/>
          <w:szCs w:val="28"/>
        </w:rPr>
        <w:t>Внести в решение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0C16">
        <w:rPr>
          <w:rFonts w:ascii="Times New Roman" w:hAnsi="Times New Roman" w:cs="Times New Roman"/>
          <w:sz w:val="28"/>
          <w:szCs w:val="28"/>
        </w:rPr>
        <w:t>вета</w:t>
      </w:r>
      <w:r w:rsidR="002B46DF">
        <w:rPr>
          <w:rFonts w:ascii="Times New Roman" w:hAnsi="Times New Roman" w:cs="Times New Roman"/>
          <w:sz w:val="28"/>
          <w:szCs w:val="28"/>
        </w:rPr>
        <w:t xml:space="preserve"> народных депутатов Хреновского</w:t>
      </w:r>
      <w:r w:rsidRPr="00F90C1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B46DF">
        <w:rPr>
          <w:rFonts w:ascii="Times New Roman" w:hAnsi="Times New Roman" w:cs="Times New Roman"/>
          <w:sz w:val="28"/>
          <w:szCs w:val="28"/>
        </w:rPr>
        <w:t>ого поселения от 28.12.2017 № 56</w:t>
      </w:r>
      <w:r w:rsidRPr="00F90C16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</w:t>
      </w:r>
      <w:r w:rsidR="002B46DF">
        <w:rPr>
          <w:rFonts w:ascii="Times New Roman" w:hAnsi="Times New Roman" w:cs="Times New Roman"/>
          <w:sz w:val="28"/>
          <w:szCs w:val="28"/>
        </w:rPr>
        <w:t>тройства территории Хреновского</w:t>
      </w:r>
      <w:r w:rsidRPr="00F90C1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 w:rsidR="00182410" w:rsidRPr="00182410">
        <w:t xml:space="preserve"> </w:t>
      </w:r>
      <w:r w:rsidR="00182410" w:rsidRPr="00182410">
        <w:rPr>
          <w:rFonts w:ascii="Times New Roman" w:hAnsi="Times New Roman" w:cs="Times New Roman"/>
          <w:sz w:val="28"/>
          <w:szCs w:val="28"/>
        </w:rPr>
        <w:t>(в ред. от 24.06.2019 № 27)</w:t>
      </w:r>
      <w:r>
        <w:rPr>
          <w:rFonts w:ascii="Times New Roman" w:hAnsi="Times New Roman" w:cs="Times New Roman"/>
          <w:sz w:val="28"/>
          <w:szCs w:val="28"/>
        </w:rPr>
        <w:t xml:space="preserve"> (далее- Правила благоустройства) следующие изм</w:t>
      </w:r>
      <w:r w:rsidR="002B46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нения:</w:t>
      </w:r>
    </w:p>
    <w:p w:rsidR="00AD4A81" w:rsidRPr="002313B1" w:rsidRDefault="00F90C16" w:rsidP="00AD4A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D4A81" w:rsidRPr="002313B1">
        <w:rPr>
          <w:rFonts w:ascii="Times New Roman" w:hAnsi="Times New Roman" w:cs="Times New Roman"/>
          <w:sz w:val="28"/>
          <w:szCs w:val="28"/>
        </w:rPr>
        <w:t xml:space="preserve"> Статью 30 П</w:t>
      </w:r>
      <w:r w:rsidR="00AD4A81">
        <w:rPr>
          <w:rFonts w:ascii="Times New Roman" w:hAnsi="Times New Roman" w:cs="Times New Roman"/>
          <w:sz w:val="28"/>
          <w:szCs w:val="28"/>
        </w:rPr>
        <w:t>равил благоустройства изложить в</w:t>
      </w:r>
      <w:r w:rsidR="00AD4A81" w:rsidRPr="002313B1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AD4A81" w:rsidRDefault="00AD4A81" w:rsidP="00AD4A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30. Размещение нестационарных торговых объектов и объектов сезонной торговли.</w:t>
      </w:r>
    </w:p>
    <w:p w:rsidR="00AD4A81" w:rsidRPr="002313B1" w:rsidRDefault="00AD4A81" w:rsidP="00AD4A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B1">
        <w:rPr>
          <w:rFonts w:ascii="Times New Roman" w:hAnsi="Times New Roman" w:cs="Times New Roman"/>
          <w:sz w:val="28"/>
          <w:szCs w:val="28"/>
        </w:rPr>
        <w:t>1. Установка и эксплуатация нестационарных торговых объ</w:t>
      </w:r>
      <w:r w:rsidR="0059685E">
        <w:rPr>
          <w:rFonts w:ascii="Times New Roman" w:hAnsi="Times New Roman" w:cs="Times New Roman"/>
          <w:sz w:val="28"/>
          <w:szCs w:val="28"/>
        </w:rPr>
        <w:t>ектов на территории Хреновского</w:t>
      </w:r>
      <w:r w:rsidRPr="002313B1">
        <w:rPr>
          <w:rFonts w:ascii="Times New Roman" w:hAnsi="Times New Roman" w:cs="Times New Roman"/>
          <w:sz w:val="28"/>
          <w:szCs w:val="28"/>
        </w:rPr>
        <w:t xml:space="preserve"> сельского поселения производятся в соответствии со схемой размещения нестационарных торговых объ</w:t>
      </w:r>
      <w:r w:rsidR="0059685E">
        <w:rPr>
          <w:rFonts w:ascii="Times New Roman" w:hAnsi="Times New Roman" w:cs="Times New Roman"/>
          <w:sz w:val="28"/>
          <w:szCs w:val="28"/>
        </w:rPr>
        <w:t>ектов на территории Хреновского</w:t>
      </w:r>
      <w:r w:rsidRPr="002313B1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утвержденной постанов</w:t>
      </w:r>
      <w:r w:rsidR="0059685E">
        <w:rPr>
          <w:rFonts w:ascii="Times New Roman" w:hAnsi="Times New Roman" w:cs="Times New Roman"/>
          <w:sz w:val="28"/>
          <w:szCs w:val="28"/>
        </w:rPr>
        <w:t>лением администрацией Хреновского</w:t>
      </w:r>
      <w:r w:rsidRPr="002313B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4A81" w:rsidRPr="002313B1" w:rsidRDefault="00AD4A81" w:rsidP="00AD4A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B1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на земельных участках, в зданиях, строениях, сооружениях, находящихся в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AD4A81" w:rsidRPr="002313B1" w:rsidRDefault="00AD4A81" w:rsidP="00AD4A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B1">
        <w:rPr>
          <w:rFonts w:ascii="Times New Roman" w:hAnsi="Times New Roman" w:cs="Times New Roman"/>
          <w:sz w:val="28"/>
          <w:szCs w:val="28"/>
        </w:rPr>
        <w:lastRenderedPageBreak/>
        <w:t>Схема размещения нестационарных торговых объектов разрабатывается и утвержда</w:t>
      </w:r>
      <w:r w:rsidR="0059685E">
        <w:rPr>
          <w:rFonts w:ascii="Times New Roman" w:hAnsi="Times New Roman" w:cs="Times New Roman"/>
          <w:sz w:val="28"/>
          <w:szCs w:val="28"/>
        </w:rPr>
        <w:t>ется администрацией Хреновского</w:t>
      </w:r>
      <w:r w:rsidRPr="002313B1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в порядке, установленным уполномоченным органом исполнительной власти Воронежской области.</w:t>
      </w:r>
    </w:p>
    <w:p w:rsidR="00AD4A81" w:rsidRPr="002313B1" w:rsidRDefault="00AD4A81" w:rsidP="00AD4A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B1">
        <w:rPr>
          <w:rFonts w:ascii="Times New Roman" w:hAnsi="Times New Roman" w:cs="Times New Roman"/>
          <w:sz w:val="28"/>
          <w:szCs w:val="28"/>
        </w:rPr>
        <w:t xml:space="preserve">Утверждение схемы размещения нестационарных торговых объектов, </w:t>
      </w:r>
      <w:proofErr w:type="gramStart"/>
      <w:r w:rsidRPr="002313B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313B1">
        <w:rPr>
          <w:rFonts w:ascii="Times New Roman" w:hAnsi="Times New Roman" w:cs="Times New Roman"/>
          <w:sz w:val="28"/>
          <w:szCs w:val="28"/>
        </w:rPr>
        <w:t xml:space="preserve"> равно как и внесение в нее изменений, не служит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:rsidR="00AD4A81" w:rsidRPr="002313B1" w:rsidRDefault="00AD4A81" w:rsidP="00AD4A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B1">
        <w:rPr>
          <w:rFonts w:ascii="Times New Roman" w:hAnsi="Times New Roman" w:cs="Times New Roman"/>
          <w:sz w:val="28"/>
          <w:szCs w:val="28"/>
        </w:rP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AD4A81" w:rsidRPr="002313B1" w:rsidRDefault="00AD4A81" w:rsidP="00AD4A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B1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земельных участках, относящихся к придомовой территории многоквартирного дома допускается, если собственниками этих участков выражено согласие на размещении таких объектов и соблюдены обязательные требования, установленные законодательством.</w:t>
      </w:r>
    </w:p>
    <w:p w:rsidR="00AD4A81" w:rsidRPr="002313B1" w:rsidRDefault="00AD4A81" w:rsidP="00AD4A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B1">
        <w:rPr>
          <w:rFonts w:ascii="Times New Roman" w:hAnsi="Times New Roman" w:cs="Times New Roman"/>
          <w:sz w:val="28"/>
          <w:szCs w:val="28"/>
        </w:rPr>
        <w:t>2. Для возведения (изготовления) нестационарных торговых объектов и его отделки применяются любые современные материалы. Предпочтение следует отдавать легким металлическим конструкциям с остеклением из витринного стекла (простого или тонированного) и облицовкой цветными пластиками. Допускается использование других материалов, имеющих качественную и прочную окраску, отделку. Вид, форму, цвет, дизайн НТО необходимо предварительно согласова</w:t>
      </w:r>
      <w:r w:rsidR="00972735">
        <w:rPr>
          <w:rFonts w:ascii="Times New Roman" w:hAnsi="Times New Roman" w:cs="Times New Roman"/>
          <w:sz w:val="28"/>
          <w:szCs w:val="28"/>
        </w:rPr>
        <w:t>ть с администрацией Хреновского</w:t>
      </w:r>
      <w:r w:rsidRPr="002313B1">
        <w:rPr>
          <w:rFonts w:ascii="Times New Roman" w:hAnsi="Times New Roman" w:cs="Times New Roman"/>
          <w:sz w:val="28"/>
          <w:szCs w:val="28"/>
        </w:rPr>
        <w:t xml:space="preserve"> сельского поселения, на предмет соответствия архитектурно-планировочным критериям существующей территории. Внешний вид нестационарных торговых объектов, включая конструктивные элементы и цветовое решение, должен соответствовать образцам, согласованн</w:t>
      </w:r>
      <w:r w:rsidR="00972735">
        <w:rPr>
          <w:rFonts w:ascii="Times New Roman" w:hAnsi="Times New Roman" w:cs="Times New Roman"/>
          <w:sz w:val="28"/>
          <w:szCs w:val="28"/>
        </w:rPr>
        <w:t>ым с администрацией Хреновского</w:t>
      </w:r>
      <w:r w:rsidRPr="002313B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D4A81" w:rsidRPr="002313B1" w:rsidRDefault="00AD4A81" w:rsidP="00AD4A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B1">
        <w:rPr>
          <w:rFonts w:ascii="Times New Roman" w:hAnsi="Times New Roman" w:cs="Times New Roman"/>
          <w:sz w:val="28"/>
          <w:szCs w:val="28"/>
        </w:rPr>
        <w:t>3. Некапитальные нестационарные сооружения разм</w:t>
      </w:r>
      <w:r w:rsidR="00F12C5A">
        <w:rPr>
          <w:rFonts w:ascii="Times New Roman" w:hAnsi="Times New Roman" w:cs="Times New Roman"/>
          <w:sz w:val="28"/>
          <w:szCs w:val="28"/>
        </w:rPr>
        <w:t>ещать на территории Хреновского</w:t>
      </w:r>
      <w:r w:rsidRPr="002313B1">
        <w:rPr>
          <w:rFonts w:ascii="Times New Roman" w:hAnsi="Times New Roman" w:cs="Times New Roman"/>
          <w:sz w:val="28"/>
          <w:szCs w:val="28"/>
        </w:rPr>
        <w:t xml:space="preserve"> сельского поселения, таким образом, чтобы не мешать пешеходному движению, не ухудшать визуальное восприятие среды населенного пункта и благоустройство территории и застройки. Сооружения предприятий мелкорозничной торговли, бытового обслуживания и питания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доступности).</w:t>
      </w:r>
    </w:p>
    <w:p w:rsidR="00AD4A81" w:rsidRPr="00AD4A81" w:rsidRDefault="00AD4A81" w:rsidP="00AD4A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B1">
        <w:rPr>
          <w:rFonts w:ascii="Times New Roman" w:hAnsi="Times New Roman" w:cs="Times New Roman"/>
          <w:sz w:val="28"/>
          <w:szCs w:val="28"/>
        </w:rPr>
        <w:t xml:space="preserve"> 4.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</w:t>
      </w:r>
      <w:r w:rsidRPr="002313B1">
        <w:rPr>
          <w:rFonts w:ascii="Times New Roman" w:hAnsi="Times New Roman" w:cs="Times New Roman"/>
          <w:sz w:val="28"/>
          <w:szCs w:val="28"/>
        </w:rPr>
        <w:lastRenderedPageBreak/>
        <w:t xml:space="preserve">автозаправочных станций, на автостоянках, а также - при некапитальных </w:t>
      </w:r>
      <w:r w:rsidRPr="00AD4A81">
        <w:rPr>
          <w:rFonts w:ascii="Times New Roman" w:hAnsi="Times New Roman" w:cs="Times New Roman"/>
          <w:sz w:val="28"/>
          <w:szCs w:val="28"/>
        </w:rPr>
        <w:t>нестационарных сооружениях питания.».</w:t>
      </w:r>
    </w:p>
    <w:p w:rsidR="007525F7" w:rsidRDefault="007525F7" w:rsidP="00AD4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FC6" w:rsidRDefault="00531FC6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F89" w:rsidRDefault="00A67F89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FC6" w:rsidRPr="00531FC6" w:rsidRDefault="00531FC6" w:rsidP="00531F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FC6">
        <w:rPr>
          <w:rFonts w:ascii="Times New Roman" w:eastAsia="Calibri" w:hAnsi="Times New Roman" w:cs="Times New Roman"/>
          <w:sz w:val="28"/>
          <w:szCs w:val="28"/>
        </w:rPr>
        <w:t>Глава Хреновского сельского поселения</w:t>
      </w:r>
    </w:p>
    <w:p w:rsidR="00531FC6" w:rsidRPr="00531FC6" w:rsidRDefault="00531FC6" w:rsidP="00531F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FC6">
        <w:rPr>
          <w:rFonts w:ascii="Times New Roman" w:eastAsia="Calibri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531FC6" w:rsidRPr="00531FC6" w:rsidRDefault="00531FC6" w:rsidP="00531FC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31FC6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                            </w:t>
      </w:r>
      <w:r w:rsidRPr="00531FC6">
        <w:rPr>
          <w:rFonts w:ascii="Calibri" w:eastAsia="Calibri" w:hAnsi="Calibri" w:cs="Times New Roman"/>
          <w:sz w:val="28"/>
          <w:szCs w:val="28"/>
        </w:rPr>
        <w:tab/>
      </w:r>
      <w:r w:rsidRPr="00531FC6">
        <w:rPr>
          <w:rFonts w:ascii="Calibri" w:eastAsia="Calibri" w:hAnsi="Calibri" w:cs="Times New Roman"/>
          <w:sz w:val="28"/>
          <w:szCs w:val="28"/>
        </w:rPr>
        <w:tab/>
      </w:r>
      <w:r w:rsidRPr="00531FC6">
        <w:rPr>
          <w:rFonts w:ascii="Calibri" w:eastAsia="Calibri" w:hAnsi="Calibri" w:cs="Times New Roman"/>
          <w:sz w:val="28"/>
          <w:szCs w:val="28"/>
        </w:rPr>
        <w:tab/>
        <w:t xml:space="preserve">            </w:t>
      </w:r>
      <w:r w:rsidRPr="00531FC6">
        <w:rPr>
          <w:rFonts w:ascii="Times New Roman" w:eastAsia="Calibri" w:hAnsi="Times New Roman" w:cs="Times New Roman"/>
          <w:sz w:val="28"/>
          <w:szCs w:val="28"/>
        </w:rPr>
        <w:t xml:space="preserve">              А.А. Котов                                            </w:t>
      </w:r>
    </w:p>
    <w:p w:rsidR="00A67F89" w:rsidRPr="00A4678C" w:rsidRDefault="00A67F89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7F89" w:rsidRPr="00A4678C" w:rsidSect="00D04021">
      <w:type w:val="continuous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41D07"/>
    <w:multiLevelType w:val="hybridMultilevel"/>
    <w:tmpl w:val="E466DE38"/>
    <w:lvl w:ilvl="0" w:tplc="DB12CED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1E69"/>
    <w:rsid w:val="000A230A"/>
    <w:rsid w:val="000E1596"/>
    <w:rsid w:val="000F059B"/>
    <w:rsid w:val="00126247"/>
    <w:rsid w:val="001320D5"/>
    <w:rsid w:val="0017643C"/>
    <w:rsid w:val="0018134B"/>
    <w:rsid w:val="00182410"/>
    <w:rsid w:val="001A42DC"/>
    <w:rsid w:val="002304D4"/>
    <w:rsid w:val="002B46DF"/>
    <w:rsid w:val="002C4980"/>
    <w:rsid w:val="002F08F2"/>
    <w:rsid w:val="00341A8F"/>
    <w:rsid w:val="00396C0B"/>
    <w:rsid w:val="003F28F6"/>
    <w:rsid w:val="003F6A62"/>
    <w:rsid w:val="00403F2C"/>
    <w:rsid w:val="00423921"/>
    <w:rsid w:val="00444A31"/>
    <w:rsid w:val="00476FAF"/>
    <w:rsid w:val="00490D96"/>
    <w:rsid w:val="00531FC6"/>
    <w:rsid w:val="005936A4"/>
    <w:rsid w:val="0059685E"/>
    <w:rsid w:val="005F6EEE"/>
    <w:rsid w:val="006E5320"/>
    <w:rsid w:val="006F164C"/>
    <w:rsid w:val="007525F7"/>
    <w:rsid w:val="00782EDC"/>
    <w:rsid w:val="007921D1"/>
    <w:rsid w:val="00891E69"/>
    <w:rsid w:val="008C278E"/>
    <w:rsid w:val="009266EB"/>
    <w:rsid w:val="00934BE2"/>
    <w:rsid w:val="00936491"/>
    <w:rsid w:val="0095266C"/>
    <w:rsid w:val="00972735"/>
    <w:rsid w:val="00992DD2"/>
    <w:rsid w:val="00994C92"/>
    <w:rsid w:val="00A24FF4"/>
    <w:rsid w:val="00A4678C"/>
    <w:rsid w:val="00A60333"/>
    <w:rsid w:val="00A67F89"/>
    <w:rsid w:val="00AB0AA6"/>
    <w:rsid w:val="00AD4A81"/>
    <w:rsid w:val="00B40F97"/>
    <w:rsid w:val="00B90EC7"/>
    <w:rsid w:val="00B911AD"/>
    <w:rsid w:val="00BC7D65"/>
    <w:rsid w:val="00BD472D"/>
    <w:rsid w:val="00C70ED3"/>
    <w:rsid w:val="00CB0EE0"/>
    <w:rsid w:val="00CD47AE"/>
    <w:rsid w:val="00CE389D"/>
    <w:rsid w:val="00CF6C4C"/>
    <w:rsid w:val="00D04021"/>
    <w:rsid w:val="00E307E7"/>
    <w:rsid w:val="00F12C5A"/>
    <w:rsid w:val="00F90C16"/>
    <w:rsid w:val="00F9200F"/>
    <w:rsid w:val="00FB682F"/>
    <w:rsid w:val="00FD34D7"/>
    <w:rsid w:val="00FE0D89"/>
    <w:rsid w:val="00FE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56D53-7ADD-44DB-8BCB-3036953B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Медьведева Анастасия Игоревна</dc:creator>
  <cp:keywords/>
  <dc:description/>
  <cp:lastModifiedBy>user</cp:lastModifiedBy>
  <cp:revision>23</cp:revision>
  <cp:lastPrinted>2022-04-15T14:16:00Z</cp:lastPrinted>
  <dcterms:created xsi:type="dcterms:W3CDTF">2022-04-15T13:27:00Z</dcterms:created>
  <dcterms:modified xsi:type="dcterms:W3CDTF">2022-04-26T06:53:00Z</dcterms:modified>
</cp:coreProperties>
</file>