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r w:rsidR="0046787F">
        <w:rPr>
          <w:szCs w:val="28"/>
        </w:rPr>
        <w:t>ХРЕНОВСКОГО</w:t>
      </w:r>
      <w:r w:rsidR="00A3556E">
        <w:rPr>
          <w:szCs w:val="28"/>
        </w:rPr>
        <w:t xml:space="preserve"> СЕЛЬСКОГО ПОСЕЛЕНИЯ </w:t>
      </w:r>
      <w:proofErr w:type="gramStart"/>
      <w:r>
        <w:rPr>
          <w:szCs w:val="28"/>
        </w:rPr>
        <w:t>БОБРОВСКОГО  МУНИЦИПАЛЬНОГО</w:t>
      </w:r>
      <w:proofErr w:type="gramEnd"/>
      <w:r>
        <w:rPr>
          <w:szCs w:val="28"/>
        </w:rPr>
        <w:t xml:space="preserve">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56F" w:rsidRPr="00737597" w:rsidRDefault="000665BB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15 ноября 2022 года </w:t>
      </w:r>
      <w:r>
        <w:rPr>
          <w:rFonts w:ascii="Times New Roman" w:eastAsia="Calibri" w:hAnsi="Times New Roman" w:cs="Times New Roman"/>
          <w:sz w:val="28"/>
          <w:szCs w:val="28"/>
        </w:rPr>
        <w:t>№ 30</w:t>
      </w:r>
    </w:p>
    <w:p w:rsidR="0051256F" w:rsidRPr="002A756D" w:rsidRDefault="0051256F" w:rsidP="00512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0665BB">
        <w:rPr>
          <w:rFonts w:ascii="Times New Roman" w:eastAsia="Calibri" w:hAnsi="Times New Roman" w:cs="Times New Roman"/>
          <w:sz w:val="24"/>
        </w:rPr>
        <w:t xml:space="preserve">       </w:t>
      </w:r>
      <w:bookmarkStart w:id="0" w:name="_GoBack"/>
      <w:bookmarkEnd w:id="0"/>
      <w:r w:rsidR="0046787F">
        <w:rPr>
          <w:rFonts w:ascii="Times New Roman" w:eastAsia="Calibri" w:hAnsi="Times New Roman" w:cs="Times New Roman"/>
          <w:sz w:val="20"/>
          <w:szCs w:val="20"/>
        </w:rPr>
        <w:t>с. Хреновое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A3556E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</w:t>
      </w:r>
      <w:r w:rsidR="004C1D0F">
        <w:rPr>
          <w:rFonts w:ascii="Times New Roman" w:hAnsi="Times New Roman" w:cs="Times New Roman"/>
          <w:b/>
          <w:sz w:val="28"/>
          <w:szCs w:val="28"/>
        </w:rPr>
        <w:t>шение Совета народных депутатов</w:t>
      </w:r>
      <w:r w:rsidR="004C1D0F" w:rsidRPr="004C1D0F">
        <w:t xml:space="preserve"> </w:t>
      </w:r>
      <w:r w:rsidR="004C1D0F" w:rsidRPr="004C1D0F">
        <w:rPr>
          <w:rFonts w:ascii="Times New Roman" w:hAnsi="Times New Roman" w:cs="Times New Roman"/>
          <w:b/>
          <w:sz w:val="28"/>
          <w:szCs w:val="28"/>
        </w:rPr>
        <w:t>Хреновского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йона </w:t>
      </w:r>
      <w:r w:rsidR="005E34B6">
        <w:rPr>
          <w:rFonts w:ascii="Times New Roman" w:hAnsi="Times New Roman" w:cs="Times New Roman"/>
          <w:b/>
          <w:sz w:val="28"/>
          <w:szCs w:val="28"/>
        </w:rPr>
        <w:t>Воронежской области от 18.05.2010 № 16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«Об утверждении регламента Сове</w:t>
      </w:r>
      <w:r w:rsidR="00193B81">
        <w:rPr>
          <w:rFonts w:ascii="Times New Roman" w:hAnsi="Times New Roman" w:cs="Times New Roman"/>
          <w:b/>
          <w:sz w:val="28"/>
          <w:szCs w:val="28"/>
        </w:rPr>
        <w:t>та народных депутатов Хреновского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(в редакции решений</w:t>
      </w:r>
      <w:r w:rsidR="005E34B6">
        <w:rPr>
          <w:rFonts w:ascii="Times New Roman" w:hAnsi="Times New Roman" w:cs="Times New Roman"/>
          <w:b/>
          <w:sz w:val="28"/>
          <w:szCs w:val="28"/>
        </w:rPr>
        <w:t xml:space="preserve"> от 28.09.2015 № 2, 04.03.2020 № 12,</w:t>
      </w:r>
      <w:r w:rsidR="00B60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4B6">
        <w:rPr>
          <w:rFonts w:ascii="Times New Roman" w:hAnsi="Times New Roman" w:cs="Times New Roman"/>
          <w:b/>
          <w:sz w:val="28"/>
          <w:szCs w:val="28"/>
        </w:rPr>
        <w:t>24.06.2022 № 21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)</w:t>
      </w:r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A756D" w:rsidRDefault="002A756D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1170583"/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1"/>
      <w:r w:rsidR="002A756D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>Уставом</w:t>
      </w:r>
      <w:r w:rsidR="00B5364B" w:rsidRPr="00B5364B">
        <w:t xml:space="preserve"> </w:t>
      </w:r>
      <w:r w:rsidR="00B5364B" w:rsidRPr="00B5364B">
        <w:rPr>
          <w:rFonts w:ascii="Times New Roman" w:hAnsi="Times New Roman" w:cs="Times New Roman"/>
          <w:sz w:val="28"/>
          <w:szCs w:val="28"/>
        </w:rPr>
        <w:t>Хреновского</w:t>
      </w:r>
      <w:r w:rsidR="00A35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A3556E" w:rsidRPr="009B65E6">
        <w:rPr>
          <w:rFonts w:ascii="Times New Roman" w:eastAsia="Calibri" w:hAnsi="Times New Roman" w:cs="Times New Roman"/>
          <w:sz w:val="28"/>
          <w:szCs w:val="28"/>
        </w:rPr>
        <w:t>от 25.07.2022 № 19-62/20-821</w:t>
      </w:r>
      <w:r w:rsidR="00DA40B3" w:rsidRPr="009B65E6">
        <w:rPr>
          <w:rFonts w:ascii="Times New Roman" w:eastAsia="Calibri" w:hAnsi="Times New Roman" w:cs="Times New Roman"/>
          <w:sz w:val="28"/>
          <w:szCs w:val="28"/>
        </w:rPr>
        <w:t>-П,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C1D0F">
        <w:rPr>
          <w:rFonts w:ascii="Times New Roman" w:hAnsi="Times New Roman" w:cs="Times New Roman"/>
          <w:sz w:val="28"/>
        </w:rPr>
        <w:t>Хреновского</w:t>
      </w:r>
      <w:r w:rsidR="00A3556E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2"/>
      <w:r w:rsidR="00A3556E">
        <w:rPr>
          <w:rFonts w:ascii="Times New Roman" w:hAnsi="Times New Roman" w:cs="Times New Roman"/>
          <w:sz w:val="28"/>
          <w:szCs w:val="28"/>
        </w:rPr>
        <w:t>решение от</w:t>
      </w:r>
      <w:r w:rsidR="00916EEE" w:rsidRPr="00916EEE">
        <w:rPr>
          <w:rFonts w:ascii="Times New Roman" w:hAnsi="Times New Roman" w:cs="Times New Roman"/>
          <w:sz w:val="28"/>
          <w:szCs w:val="28"/>
        </w:rPr>
        <w:t xml:space="preserve"> 18.05.2010 № 16 «Об утверждении регламента Совета народных депутатов Хреновского сельского поселения Бобровского муниципального района Воронежской области» (в редакции решений от 28.09.2015 № 2, 04.03.2020 № 12,</w:t>
      </w:r>
      <w:r w:rsidR="002F7F22">
        <w:rPr>
          <w:rFonts w:ascii="Times New Roman" w:hAnsi="Times New Roman" w:cs="Times New Roman"/>
          <w:sz w:val="28"/>
          <w:szCs w:val="28"/>
        </w:rPr>
        <w:t xml:space="preserve"> </w:t>
      </w:r>
      <w:r w:rsidR="00916EEE" w:rsidRPr="00916EEE">
        <w:rPr>
          <w:rFonts w:ascii="Times New Roman" w:hAnsi="Times New Roman" w:cs="Times New Roman"/>
          <w:sz w:val="28"/>
          <w:szCs w:val="28"/>
        </w:rPr>
        <w:t>24.06.2022 № 21)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44-4</w:t>
      </w:r>
      <w:r w:rsidR="00030E26">
        <w:rPr>
          <w:rFonts w:ascii="Times New Roman" w:hAnsi="Times New Roman" w:cs="Times New Roman"/>
          <w:sz w:val="28"/>
          <w:szCs w:val="28"/>
        </w:rPr>
        <w:t>6 главы 7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 силу;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Главу 7 Регламента дополнить статьей 46.1. следующего содержания: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Pr="00040D1C">
        <w:rPr>
          <w:rFonts w:ascii="Times New Roman" w:hAnsi="Times New Roman" w:cs="Times New Roman"/>
          <w:sz w:val="28"/>
          <w:szCs w:val="28"/>
        </w:rPr>
        <w:t xml:space="preserve"> «Порядка подготовки и внес</w:t>
      </w:r>
      <w:r w:rsidR="00B5364B">
        <w:rPr>
          <w:rFonts w:ascii="Times New Roman" w:hAnsi="Times New Roman" w:cs="Times New Roman"/>
          <w:sz w:val="28"/>
          <w:szCs w:val="28"/>
        </w:rPr>
        <w:t xml:space="preserve">ения в Совет народных депутатов </w:t>
      </w:r>
      <w:r w:rsidR="00B5364B" w:rsidRPr="00B5364B">
        <w:rPr>
          <w:rFonts w:ascii="Times New Roman" w:hAnsi="Times New Roman" w:cs="Times New Roman"/>
          <w:sz w:val="28"/>
          <w:szCs w:val="28"/>
        </w:rPr>
        <w:t>Хреновского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проектов </w:t>
      </w:r>
      <w:r w:rsidRPr="00040D1C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актов», утвержденного решением Совета народных депутатов</w:t>
      </w:r>
      <w:r w:rsidR="00B5364B" w:rsidRPr="00B5364B">
        <w:t xml:space="preserve"> </w:t>
      </w:r>
      <w:r w:rsidR="00B5364B" w:rsidRPr="00B5364B">
        <w:rPr>
          <w:rFonts w:ascii="Times New Roman" w:hAnsi="Times New Roman" w:cs="Times New Roman"/>
          <w:sz w:val="28"/>
          <w:szCs w:val="28"/>
        </w:rPr>
        <w:t>Хреновского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916EEE">
        <w:rPr>
          <w:rFonts w:ascii="Times New Roman" w:hAnsi="Times New Roman" w:cs="Times New Roman"/>
          <w:sz w:val="28"/>
          <w:szCs w:val="28"/>
        </w:rPr>
        <w:t>оселения от 29</w:t>
      </w:r>
      <w:r w:rsidR="004C5383">
        <w:rPr>
          <w:rFonts w:ascii="Times New Roman" w:hAnsi="Times New Roman" w:cs="Times New Roman"/>
          <w:sz w:val="28"/>
          <w:szCs w:val="28"/>
        </w:rPr>
        <w:t xml:space="preserve"> апреля 2022 №</w:t>
      </w:r>
      <w:r w:rsidR="00916EEE">
        <w:rPr>
          <w:rFonts w:ascii="Times New Roman" w:hAnsi="Times New Roman" w:cs="Times New Roman"/>
          <w:sz w:val="28"/>
          <w:szCs w:val="28"/>
        </w:rPr>
        <w:t>1</w:t>
      </w:r>
      <w:r w:rsidR="004C5383">
        <w:rPr>
          <w:rFonts w:ascii="Times New Roman" w:hAnsi="Times New Roman" w:cs="Times New Roman"/>
          <w:sz w:val="28"/>
          <w:szCs w:val="28"/>
        </w:rPr>
        <w:t>4.».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</w:t>
      </w:r>
      <w:r w:rsidR="00B5364B"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="00B5364B" w:rsidRPr="00B5364B">
        <w:t xml:space="preserve"> </w:t>
      </w:r>
      <w:r w:rsidR="00B5364B" w:rsidRPr="00B5364B">
        <w:rPr>
          <w:rFonts w:ascii="Times New Roman" w:hAnsi="Times New Roman"/>
          <w:sz w:val="28"/>
          <w:szCs w:val="28"/>
        </w:rPr>
        <w:t>Хреновского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040D1C" w:rsidRDefault="00B5364B" w:rsidP="00040D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ИО главы Хреновского</w:t>
      </w:r>
      <w:r w:rsidR="00040D1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B5364B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040D1C">
        <w:rPr>
          <w:rFonts w:ascii="Times New Roman" w:hAnsi="Times New Roman" w:cs="Times New Roman"/>
          <w:sz w:val="28"/>
        </w:rPr>
        <w:t xml:space="preserve"> </w:t>
      </w:r>
      <w:r w:rsidR="00B5364B">
        <w:rPr>
          <w:rFonts w:ascii="Times New Roman" w:hAnsi="Times New Roman" w:cs="Times New Roman"/>
          <w:sz w:val="28"/>
        </w:rPr>
        <w:t xml:space="preserve">                   Ю.С. Сушкова</w:t>
      </w: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D207CF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92" w:rsidRDefault="00C66F92" w:rsidP="004B46A9">
      <w:pPr>
        <w:spacing w:after="0" w:line="240" w:lineRule="auto"/>
      </w:pPr>
      <w:r>
        <w:separator/>
      </w:r>
    </w:p>
  </w:endnote>
  <w:endnote w:type="continuationSeparator" w:id="0">
    <w:p w:rsidR="00C66F92" w:rsidRDefault="00C66F92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11" w:rsidRDefault="00C66F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92" w:rsidRDefault="00C66F92" w:rsidP="004B46A9">
      <w:pPr>
        <w:spacing w:after="0" w:line="240" w:lineRule="auto"/>
      </w:pPr>
      <w:r>
        <w:separator/>
      </w:r>
    </w:p>
  </w:footnote>
  <w:footnote w:type="continuationSeparator" w:id="0">
    <w:p w:rsidR="00C66F92" w:rsidRDefault="00C66F92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A8"/>
    <w:rsid w:val="00030E26"/>
    <w:rsid w:val="00040D1C"/>
    <w:rsid w:val="000665BB"/>
    <w:rsid w:val="000C5590"/>
    <w:rsid w:val="000F18F0"/>
    <w:rsid w:val="00107F67"/>
    <w:rsid w:val="00126C3D"/>
    <w:rsid w:val="00145711"/>
    <w:rsid w:val="00154026"/>
    <w:rsid w:val="00193B81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D01E8"/>
    <w:rsid w:val="002F7F22"/>
    <w:rsid w:val="00315C09"/>
    <w:rsid w:val="00346C33"/>
    <w:rsid w:val="00351B98"/>
    <w:rsid w:val="00355859"/>
    <w:rsid w:val="00381C03"/>
    <w:rsid w:val="003A73A7"/>
    <w:rsid w:val="004013A6"/>
    <w:rsid w:val="0041007E"/>
    <w:rsid w:val="00431249"/>
    <w:rsid w:val="00437528"/>
    <w:rsid w:val="0046787F"/>
    <w:rsid w:val="00485932"/>
    <w:rsid w:val="004B46A9"/>
    <w:rsid w:val="004C1D0F"/>
    <w:rsid w:val="004C5383"/>
    <w:rsid w:val="0051256F"/>
    <w:rsid w:val="0054441A"/>
    <w:rsid w:val="00561B20"/>
    <w:rsid w:val="005717EE"/>
    <w:rsid w:val="005757F1"/>
    <w:rsid w:val="00576114"/>
    <w:rsid w:val="00580B8E"/>
    <w:rsid w:val="00597A1D"/>
    <w:rsid w:val="005A36BC"/>
    <w:rsid w:val="005E34B6"/>
    <w:rsid w:val="00604B8F"/>
    <w:rsid w:val="006145BE"/>
    <w:rsid w:val="00672EA8"/>
    <w:rsid w:val="00673689"/>
    <w:rsid w:val="0069670B"/>
    <w:rsid w:val="006A09A4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A240E"/>
    <w:rsid w:val="008B0C51"/>
    <w:rsid w:val="008E27C5"/>
    <w:rsid w:val="00911A3B"/>
    <w:rsid w:val="00913970"/>
    <w:rsid w:val="00916EEE"/>
    <w:rsid w:val="00945836"/>
    <w:rsid w:val="00956C16"/>
    <w:rsid w:val="00965446"/>
    <w:rsid w:val="009660E8"/>
    <w:rsid w:val="009662F2"/>
    <w:rsid w:val="00992DAB"/>
    <w:rsid w:val="009B4F1D"/>
    <w:rsid w:val="009B65E6"/>
    <w:rsid w:val="009E233B"/>
    <w:rsid w:val="00A0424B"/>
    <w:rsid w:val="00A3556E"/>
    <w:rsid w:val="00A50DC6"/>
    <w:rsid w:val="00A622FC"/>
    <w:rsid w:val="00A67AE3"/>
    <w:rsid w:val="00A67B62"/>
    <w:rsid w:val="00AB2312"/>
    <w:rsid w:val="00AB7B07"/>
    <w:rsid w:val="00AC462E"/>
    <w:rsid w:val="00AC4DCC"/>
    <w:rsid w:val="00B0094C"/>
    <w:rsid w:val="00B33C34"/>
    <w:rsid w:val="00B4067A"/>
    <w:rsid w:val="00B5364B"/>
    <w:rsid w:val="00B54A94"/>
    <w:rsid w:val="00B5790E"/>
    <w:rsid w:val="00B601EF"/>
    <w:rsid w:val="00B73D3F"/>
    <w:rsid w:val="00B866E6"/>
    <w:rsid w:val="00B9066B"/>
    <w:rsid w:val="00BA7353"/>
    <w:rsid w:val="00BA79FF"/>
    <w:rsid w:val="00BB27DF"/>
    <w:rsid w:val="00BE1241"/>
    <w:rsid w:val="00C126CC"/>
    <w:rsid w:val="00C24AC1"/>
    <w:rsid w:val="00C5619B"/>
    <w:rsid w:val="00C66F92"/>
    <w:rsid w:val="00C904EA"/>
    <w:rsid w:val="00CC3CB8"/>
    <w:rsid w:val="00D207CF"/>
    <w:rsid w:val="00D41448"/>
    <w:rsid w:val="00D41926"/>
    <w:rsid w:val="00D5098D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938"/>
    <w:rsid w:val="00E737A6"/>
    <w:rsid w:val="00E8110B"/>
    <w:rsid w:val="00E83AAC"/>
    <w:rsid w:val="00E83B18"/>
    <w:rsid w:val="00E84A35"/>
    <w:rsid w:val="00EA6CAC"/>
    <w:rsid w:val="00F43FC9"/>
    <w:rsid w:val="00F8682E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D119-9FF0-4677-8E9C-6484ED5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2022-03-31T12:34:00Z</cp:lastPrinted>
  <dcterms:created xsi:type="dcterms:W3CDTF">2022-11-09T09:02:00Z</dcterms:created>
  <dcterms:modified xsi:type="dcterms:W3CDTF">2022-11-15T10:55:00Z</dcterms:modified>
</cp:coreProperties>
</file>