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CB" w:rsidRPr="001A70BF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0BF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277D58" w:rsidRPr="00B7446F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4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7446F" w:rsidRPr="00B7446F">
        <w:rPr>
          <w:rFonts w:ascii="Times New Roman" w:hAnsi="Times New Roman" w:cs="Times New Roman"/>
          <w:b/>
          <w:sz w:val="28"/>
          <w:szCs w:val="28"/>
        </w:rPr>
        <w:t>ХРЕНОВСКОГО СЕЛЬСКОГО</w:t>
      </w:r>
      <w:r w:rsidRPr="00B7446F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277D58" w:rsidRPr="00B7446F" w:rsidRDefault="002D1795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46F">
        <w:rPr>
          <w:rFonts w:ascii="Times New Roman" w:hAnsi="Times New Roman" w:cs="Times New Roman"/>
          <w:b/>
          <w:sz w:val="28"/>
          <w:szCs w:val="28"/>
        </w:rPr>
        <w:t>БОБРОВСКОГО</w:t>
      </w:r>
      <w:r w:rsidR="00277D58" w:rsidRPr="00B7446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77D58" w:rsidRPr="00B7446F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46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77D58" w:rsidRPr="00B7446F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277D58" w:rsidRPr="00B7446F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B7446F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ПОСТАНОВЛЕНИЕ</w:t>
      </w:r>
    </w:p>
    <w:p w:rsidR="00277D58" w:rsidRPr="001A70BF" w:rsidRDefault="00277D58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D58" w:rsidRPr="002D1795" w:rsidRDefault="001A70BF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1795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5168B6" w:rsidRPr="001A70B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D1795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277D58" w:rsidRPr="001A70B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2D179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77D58" w:rsidRPr="001A70BF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Pr="002D1795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6976A1" w:rsidRDefault="006976A1" w:rsidP="00277D58">
      <w:pPr>
        <w:pStyle w:val="a3"/>
        <w:spacing w:before="0" w:beforeAutospacing="0" w:after="0" w:afterAutospacing="0"/>
        <w:ind w:right="3826"/>
        <w:jc w:val="both"/>
        <w:rPr>
          <w:b/>
          <w:bCs/>
          <w:sz w:val="28"/>
          <w:szCs w:val="28"/>
        </w:rPr>
      </w:pPr>
    </w:p>
    <w:p w:rsidR="00277D58" w:rsidRPr="006976A1" w:rsidRDefault="00277D58" w:rsidP="00277D58">
      <w:pPr>
        <w:pStyle w:val="a3"/>
        <w:spacing w:before="0" w:beforeAutospacing="0" w:after="0" w:afterAutospacing="0"/>
        <w:ind w:right="3826"/>
        <w:jc w:val="both"/>
        <w:rPr>
          <w:b/>
          <w:sz w:val="28"/>
          <w:szCs w:val="28"/>
        </w:rPr>
      </w:pPr>
      <w:r w:rsidRPr="006976A1">
        <w:rPr>
          <w:b/>
          <w:bCs/>
          <w:sz w:val="28"/>
          <w:szCs w:val="28"/>
        </w:rPr>
        <w:t>Об утверждении Административного регламента по пре</w:t>
      </w:r>
      <w:r w:rsidR="004A56D3">
        <w:rPr>
          <w:b/>
          <w:bCs/>
          <w:sz w:val="28"/>
          <w:szCs w:val="28"/>
        </w:rPr>
        <w:t>доставлению муниципальной функции</w:t>
      </w:r>
      <w:r w:rsidRPr="006976A1">
        <w:rPr>
          <w:b/>
          <w:bCs/>
          <w:sz w:val="28"/>
          <w:szCs w:val="28"/>
        </w:rPr>
        <w:t xml:space="preserve">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EA16C1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</w:t>
      </w:r>
      <w:r w:rsidR="00277D58" w:rsidRPr="001A70BF">
        <w:rPr>
          <w:sz w:val="28"/>
          <w:szCs w:val="28"/>
        </w:rPr>
        <w:t xml:space="preserve"> соответствии с </w:t>
      </w:r>
      <w:r w:rsidR="00277D58" w:rsidRPr="001A70BF">
        <w:rPr>
          <w:rStyle w:val="1"/>
          <w:sz w:val="28"/>
          <w:szCs w:val="28"/>
        </w:rPr>
        <w:t>Налоговым кодексом</w:t>
      </w:r>
      <w:r w:rsidR="00277D58" w:rsidRPr="001A70BF">
        <w:rPr>
          <w:sz w:val="28"/>
          <w:szCs w:val="28"/>
        </w:rPr>
        <w:t xml:space="preserve"> Российской Федерации, Федеральным законом от 27 июля 2010 г. </w:t>
      </w:r>
      <w:r w:rsidR="00277D58" w:rsidRPr="001A70BF">
        <w:rPr>
          <w:rStyle w:val="1"/>
          <w:sz w:val="28"/>
          <w:szCs w:val="28"/>
        </w:rPr>
        <w:t>№ 210-ФЗ</w:t>
      </w:r>
      <w:r w:rsidR="00277D58"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r w:rsidR="004D2209">
        <w:rPr>
          <w:sz w:val="28"/>
          <w:szCs w:val="28"/>
        </w:rPr>
        <w:t>Хреновского сельского</w:t>
      </w:r>
      <w:r w:rsidR="00277D58" w:rsidRPr="001A70BF">
        <w:rPr>
          <w:sz w:val="28"/>
          <w:szCs w:val="28"/>
        </w:rPr>
        <w:t xml:space="preserve"> поселения</w:t>
      </w:r>
      <w:r w:rsidR="005A6484">
        <w:rPr>
          <w:sz w:val="28"/>
          <w:szCs w:val="28"/>
        </w:rPr>
        <w:t xml:space="preserve"> Бобровского района Воронежской области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AE2CC6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E2CC6">
        <w:rPr>
          <w:b/>
          <w:sz w:val="28"/>
          <w:szCs w:val="28"/>
        </w:rPr>
        <w:t>ПОСТАНОВЛЯЕТ: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 Утвердить прилагаемый административный </w:t>
      </w:r>
      <w:hyperlink r:id="rId4" w:anchor="P37" w:history="1">
        <w:r w:rsidRPr="001A70BF">
          <w:rPr>
            <w:rStyle w:val="a4"/>
            <w:color w:val="000000"/>
            <w:sz w:val="28"/>
            <w:szCs w:val="28"/>
            <w:u w:val="none"/>
          </w:rPr>
          <w:t>регламент</w:t>
        </w:r>
      </w:hyperlink>
      <w:r w:rsidRPr="001A70BF">
        <w:rPr>
          <w:sz w:val="28"/>
          <w:szCs w:val="28"/>
        </w:rPr>
        <w:t xml:space="preserve"> по пре</w:t>
      </w:r>
      <w:r w:rsidR="004A56D3">
        <w:rPr>
          <w:sz w:val="28"/>
          <w:szCs w:val="28"/>
        </w:rPr>
        <w:t>доставлению муниципальной функции</w:t>
      </w:r>
      <w:r w:rsidRPr="001A70BF">
        <w:rPr>
          <w:sz w:val="28"/>
          <w:szCs w:val="28"/>
        </w:rPr>
        <w:t xml:space="preserve">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 Обнародовать настоящее постановление и разместить на </w:t>
      </w:r>
      <w:r w:rsidR="00960019">
        <w:rPr>
          <w:sz w:val="28"/>
          <w:szCs w:val="28"/>
        </w:rPr>
        <w:t xml:space="preserve">официальном сайте Хреновского </w:t>
      </w:r>
      <w:r w:rsidRPr="001A70BF">
        <w:rPr>
          <w:sz w:val="28"/>
          <w:szCs w:val="28"/>
        </w:rPr>
        <w:t>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EA16C1" w:rsidRPr="001A70BF" w:rsidRDefault="00EA16C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960019" w:rsidRDefault="00960019" w:rsidP="00277D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60019" w:rsidRDefault="00960019" w:rsidP="00277D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60019" w:rsidRDefault="00960019" w:rsidP="00277D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7D58" w:rsidRDefault="00277D58" w:rsidP="00277D58">
      <w:pPr>
        <w:pStyle w:val="a3"/>
        <w:spacing w:before="0" w:beforeAutospacing="0" w:after="0" w:afterAutospacing="0"/>
        <w:rPr>
          <w:sz w:val="28"/>
          <w:szCs w:val="28"/>
        </w:rPr>
      </w:pPr>
      <w:r w:rsidRPr="001A70BF">
        <w:rPr>
          <w:sz w:val="28"/>
          <w:szCs w:val="28"/>
        </w:rPr>
        <w:t>Глава</w:t>
      </w:r>
      <w:r w:rsidR="00960019">
        <w:rPr>
          <w:sz w:val="28"/>
          <w:szCs w:val="28"/>
        </w:rPr>
        <w:t xml:space="preserve"> Хреновского </w:t>
      </w:r>
      <w:r w:rsidRPr="001A70BF">
        <w:rPr>
          <w:sz w:val="28"/>
          <w:szCs w:val="28"/>
        </w:rPr>
        <w:t>сельского</w:t>
      </w:r>
      <w:r w:rsidR="00960019">
        <w:rPr>
          <w:sz w:val="28"/>
          <w:szCs w:val="28"/>
        </w:rPr>
        <w:t xml:space="preserve"> поселения</w:t>
      </w:r>
    </w:p>
    <w:p w:rsidR="00960019" w:rsidRDefault="00960019" w:rsidP="00277D5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</w:t>
      </w:r>
    </w:p>
    <w:p w:rsidR="00960019" w:rsidRPr="001A70BF" w:rsidRDefault="00960019" w:rsidP="00277D5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AE073E">
        <w:rPr>
          <w:sz w:val="28"/>
          <w:szCs w:val="28"/>
        </w:rPr>
        <w:t xml:space="preserve">                                                                 А.А. Котов</w:t>
      </w:r>
    </w:p>
    <w:p w:rsidR="00277D58" w:rsidRPr="001A70BF" w:rsidRDefault="00277D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BF">
        <w:rPr>
          <w:rFonts w:ascii="Times New Roman" w:hAnsi="Times New Roman" w:cs="Times New Roman"/>
          <w:sz w:val="28"/>
          <w:szCs w:val="28"/>
        </w:rPr>
        <w:br w:type="page"/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AE073E">
        <w:rPr>
          <w:rFonts w:ascii="Times New Roman" w:hAnsi="Times New Roman" w:cs="Times New Roman"/>
          <w:sz w:val="28"/>
          <w:szCs w:val="28"/>
        </w:rPr>
        <w:t xml:space="preserve">Хреновского </w:t>
      </w:r>
      <w:r w:rsidRPr="001A70BF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1A70BF" w:rsidRPr="001A70BF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1A70BF" w:rsidRPr="001A70BF">
        <w:rPr>
          <w:rFonts w:ascii="Times New Roman" w:hAnsi="Times New Roman" w:cs="Times New Roman"/>
          <w:sz w:val="28"/>
          <w:szCs w:val="28"/>
        </w:rPr>
        <w:t>_</w:t>
      </w:r>
      <w:r w:rsidR="005168B6" w:rsidRPr="001A70BF">
        <w:rPr>
          <w:rFonts w:ascii="Times New Roman" w:hAnsi="Times New Roman" w:cs="Times New Roman"/>
          <w:sz w:val="28"/>
          <w:szCs w:val="28"/>
        </w:rPr>
        <w:t>.</w:t>
      </w:r>
      <w:r w:rsidR="002D1795">
        <w:rPr>
          <w:rFonts w:ascii="Times New Roman" w:hAnsi="Times New Roman" w:cs="Times New Roman"/>
          <w:sz w:val="28"/>
          <w:szCs w:val="28"/>
        </w:rPr>
        <w:t>06</w:t>
      </w:r>
      <w:r w:rsidRPr="001A70BF">
        <w:rPr>
          <w:rFonts w:ascii="Times New Roman" w:hAnsi="Times New Roman" w:cs="Times New Roman"/>
          <w:sz w:val="28"/>
          <w:szCs w:val="28"/>
        </w:rPr>
        <w:t>.202</w:t>
      </w:r>
      <w:r w:rsidR="002D179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A70B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70BF" w:rsidRPr="001A70BF">
        <w:rPr>
          <w:rFonts w:ascii="Times New Roman" w:hAnsi="Times New Roman" w:cs="Times New Roman"/>
          <w:sz w:val="28"/>
          <w:szCs w:val="28"/>
        </w:rPr>
        <w:t>__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AE073E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E073E">
        <w:rPr>
          <w:b/>
          <w:bCs/>
          <w:sz w:val="28"/>
          <w:szCs w:val="28"/>
        </w:rPr>
        <w:t>Административный регламент</w:t>
      </w:r>
    </w:p>
    <w:p w:rsidR="00277D58" w:rsidRPr="00AE073E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E073E">
        <w:rPr>
          <w:b/>
          <w:bCs/>
          <w:sz w:val="28"/>
          <w:szCs w:val="28"/>
        </w:rPr>
        <w:t xml:space="preserve">по предоставлению муниципальной </w:t>
      </w:r>
      <w:r w:rsidR="004722D5">
        <w:rPr>
          <w:b/>
          <w:bCs/>
          <w:sz w:val="28"/>
          <w:szCs w:val="28"/>
        </w:rPr>
        <w:t>функции</w:t>
      </w:r>
      <w:r w:rsidRPr="00AE073E">
        <w:rPr>
          <w:b/>
          <w:bCs/>
          <w:sz w:val="28"/>
          <w:szCs w:val="28"/>
        </w:rPr>
        <w:t xml:space="preserve">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I. Общие положения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1.1. Настоящий административный регламент по пре</w:t>
      </w:r>
      <w:r w:rsidR="004F030C">
        <w:rPr>
          <w:sz w:val="28"/>
          <w:szCs w:val="28"/>
        </w:rPr>
        <w:t>доставлению муниципальной функции</w:t>
      </w:r>
      <w:r w:rsidRPr="001A70BF">
        <w:rPr>
          <w:sz w:val="28"/>
          <w:szCs w:val="28"/>
        </w:rPr>
        <w:t xml:space="preserve">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C14C1D">
        <w:rPr>
          <w:sz w:val="28"/>
          <w:szCs w:val="28"/>
        </w:rPr>
        <w:t xml:space="preserve">Хреновского </w:t>
      </w:r>
      <w:r w:rsidRPr="001A70BF">
        <w:rPr>
          <w:sz w:val="28"/>
          <w:szCs w:val="28"/>
        </w:rPr>
        <w:t>сельского поселения (далее - администрация сельского поселения) при</w:t>
      </w:r>
      <w:r w:rsidR="00A7431F">
        <w:rPr>
          <w:sz w:val="28"/>
          <w:szCs w:val="28"/>
        </w:rPr>
        <w:t xml:space="preserve"> исполнении муниципальной функции</w:t>
      </w:r>
      <w:r w:rsidRPr="001A70BF">
        <w:rPr>
          <w:sz w:val="28"/>
          <w:szCs w:val="28"/>
        </w:rPr>
        <w:t xml:space="preserve"> по рассмотрению и подготовке письменных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ar40"/>
      <w:bookmarkEnd w:id="0"/>
      <w:r w:rsidRPr="001A70BF">
        <w:rPr>
          <w:sz w:val="28"/>
          <w:szCs w:val="28"/>
        </w:rPr>
        <w:t>1.2. Перечень нормативных правовых актов, непосредственно регулирующих пре</w:t>
      </w:r>
      <w:r w:rsidR="00815E71">
        <w:rPr>
          <w:sz w:val="28"/>
          <w:szCs w:val="28"/>
        </w:rPr>
        <w:t>доставление муниципальной функции</w:t>
      </w:r>
      <w:r w:rsidRPr="001A70BF">
        <w:rPr>
          <w:sz w:val="28"/>
          <w:szCs w:val="28"/>
        </w:rPr>
        <w:t>, с указанием реквизитов нормативных правовых актов и источников их официального опубликования: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Конституция</w:t>
      </w:r>
      <w:r w:rsidRPr="001A70BF">
        <w:rPr>
          <w:sz w:val="28"/>
          <w:szCs w:val="28"/>
        </w:rPr>
        <w:t xml:space="preserve"> Российской Федерации («Российская газета», 25.12.1993, №237);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Налоговый кодекс</w:t>
      </w:r>
      <w:r w:rsidRPr="001A70BF">
        <w:rPr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5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06.10.2003 № </w:t>
      </w:r>
      <w:r w:rsidRPr="001A70BF">
        <w:rPr>
          <w:rStyle w:val="1"/>
          <w:sz w:val="28"/>
          <w:szCs w:val="28"/>
        </w:rPr>
        <w:t>131-ФЗ</w:t>
      </w:r>
      <w:r w:rsidRPr="001A70B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6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27.07.2010 </w:t>
      </w:r>
      <w:r w:rsidRPr="001A70BF">
        <w:rPr>
          <w:rStyle w:val="1"/>
          <w:sz w:val="28"/>
          <w:szCs w:val="28"/>
        </w:rPr>
        <w:t>№ 210-ФЗ</w:t>
      </w:r>
      <w:r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1.3. Описание заявителей.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Заявителями при пре</w:t>
      </w:r>
      <w:r w:rsidR="00815E71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 xml:space="preserve">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От имени заявителей, при предоставлен</w:t>
      </w:r>
      <w:r w:rsidR="004F030C">
        <w:rPr>
          <w:sz w:val="28"/>
          <w:szCs w:val="28"/>
        </w:rPr>
        <w:t>ии муниципальной функции</w:t>
      </w:r>
      <w:r w:rsidRPr="001A70BF">
        <w:rPr>
          <w:sz w:val="28"/>
          <w:szCs w:val="28"/>
        </w:rPr>
        <w:t>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</w:t>
      </w:r>
      <w:r w:rsidR="00815E71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 xml:space="preserve"> (далее - уполномоченный представитель).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1.4. Порядок информирования о правилах пре</w:t>
      </w:r>
      <w:r w:rsidR="004F030C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Информирование о правилах предоставления муниц</w:t>
      </w:r>
      <w:r w:rsidR="004F030C">
        <w:rPr>
          <w:sz w:val="28"/>
          <w:szCs w:val="28"/>
        </w:rPr>
        <w:t>ипальной функции</w:t>
      </w:r>
      <w:r w:rsidRPr="001A70BF">
        <w:rPr>
          <w:sz w:val="28"/>
          <w:szCs w:val="28"/>
        </w:rPr>
        <w:t xml:space="preserve">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Заявления о пре</w:t>
      </w:r>
      <w:r w:rsidR="004F030C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 xml:space="preserve">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Default="00367027" w:rsidP="00277D58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Хреновского </w:t>
      </w:r>
      <w:r w:rsidR="00277D58" w:rsidRPr="001A70BF">
        <w:rPr>
          <w:sz w:val="28"/>
          <w:szCs w:val="28"/>
        </w:rPr>
        <w:t xml:space="preserve">сельского поселения расположена по адресу: </w:t>
      </w:r>
    </w:p>
    <w:p w:rsidR="00367027" w:rsidRPr="001A70BF" w:rsidRDefault="00367027" w:rsidP="00277D58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Воронежская область, Бобровский район, с. Хреновое, ул. Советская, д.88 А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Режим приема заинтересованных лиц по вопросам пре</w:t>
      </w:r>
      <w:r w:rsidR="004F030C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 специалистами администрации сельского поселения: с понед</w:t>
      </w:r>
      <w:r w:rsidR="002845CC">
        <w:rPr>
          <w:sz w:val="28"/>
          <w:szCs w:val="28"/>
        </w:rPr>
        <w:t>ельника по пятницу с 08.00 до 16</w:t>
      </w:r>
      <w:r w:rsidRPr="001A70BF">
        <w:rPr>
          <w:sz w:val="28"/>
          <w:szCs w:val="28"/>
        </w:rPr>
        <w:t>.00 часов, перерыв с 12.00 до 13.00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рабочий день, непосредственно предшествующий нерабочему праздн</w:t>
      </w:r>
      <w:r w:rsidR="004F030C">
        <w:rPr>
          <w:sz w:val="28"/>
          <w:szCs w:val="28"/>
        </w:rPr>
        <w:t>ичному дню, муниципальная функция</w:t>
      </w:r>
      <w:r w:rsidRPr="001A70BF">
        <w:rPr>
          <w:sz w:val="28"/>
          <w:szCs w:val="28"/>
        </w:rPr>
        <w:t xml:space="preserve"> предоставляется с 08.00 до 16.00 часов, перерыв с 12.00 до 13.00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Телефоны: </w:t>
      </w:r>
      <w:r w:rsidR="007D130C">
        <w:rPr>
          <w:sz w:val="28"/>
          <w:szCs w:val="28"/>
        </w:rPr>
        <w:t>8(47350)61305, 8(47350)61308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Адреса официальных сайтов, содержащих информацию о пре</w:t>
      </w:r>
      <w:r w:rsidR="004F030C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>:</w:t>
      </w:r>
    </w:p>
    <w:p w:rsidR="00436CA7" w:rsidRDefault="00277D58" w:rsidP="00436CA7">
      <w:pPr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hyperlink r:id="rId7" w:history="1">
        <w:r w:rsidR="007C482E" w:rsidRPr="007C482E">
          <w:rPr>
            <w:color w:val="0000FF"/>
            <w:sz w:val="32"/>
            <w:szCs w:val="32"/>
            <w:u w:val="single"/>
          </w:rPr>
          <w:t>http://hrenovskoe.ru/</w:t>
        </w:r>
      </w:hyperlink>
      <w:r w:rsidR="007C482E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 xml:space="preserve">- официальный сайт администрации. </w:t>
      </w:r>
      <w:r w:rsidRPr="007C482E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 w:rsidRPr="007C482E">
        <w:rPr>
          <w:rFonts w:ascii="Times New Roman" w:hAnsi="Times New Roman" w:cs="Times New Roman"/>
          <w:sz w:val="28"/>
          <w:szCs w:val="28"/>
        </w:rPr>
        <w:t>почты</w:t>
      </w:r>
      <w:r w:rsidR="007C48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C482E" w:rsidRPr="007C48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8" w:history="1">
        <w:r w:rsidR="007C482E" w:rsidRPr="007C48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hren</w:t>
        </w:r>
        <w:r w:rsidR="007C482E" w:rsidRPr="007C48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.</w:t>
        </w:r>
        <w:r w:rsidR="007C482E" w:rsidRPr="007C48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bobr</w:t>
        </w:r>
        <w:r w:rsidR="007C482E" w:rsidRPr="007C48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@</w:t>
        </w:r>
        <w:r w:rsidR="007C482E" w:rsidRPr="007C48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govvrn</w:t>
        </w:r>
        <w:r w:rsidR="007C482E" w:rsidRPr="007C48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.</w:t>
        </w:r>
        <w:proofErr w:type="spellStart"/>
        <w:r w:rsidR="007C482E" w:rsidRPr="007C48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ru</w:t>
        </w:r>
        <w:proofErr w:type="spellEnd"/>
        <w:proofErr w:type="gramEnd"/>
      </w:hyperlink>
      <w:r w:rsidRPr="001A70BF">
        <w:rPr>
          <w:sz w:val="28"/>
          <w:szCs w:val="28"/>
        </w:rPr>
        <w:t>;</w:t>
      </w:r>
    </w:p>
    <w:p w:rsidR="00475B81" w:rsidRPr="00436CA7" w:rsidRDefault="00277D58" w:rsidP="00436CA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70BF">
        <w:rPr>
          <w:sz w:val="28"/>
          <w:szCs w:val="28"/>
        </w:rPr>
        <w:t xml:space="preserve">- </w:t>
      </w:r>
      <w:r w:rsidR="00475B81" w:rsidRPr="00436CA7">
        <w:rPr>
          <w:rFonts w:ascii="Times New Roman" w:hAnsi="Times New Roman" w:cs="Times New Roman"/>
          <w:sz w:val="28"/>
          <w:szCs w:val="28"/>
        </w:rPr>
        <w:t>http://pgu.govvrn.ru</w:t>
      </w:r>
      <w:r w:rsidRPr="00436CA7">
        <w:rPr>
          <w:rFonts w:ascii="Times New Roman" w:hAnsi="Times New Roman" w:cs="Times New Roman"/>
          <w:sz w:val="28"/>
          <w:szCs w:val="28"/>
        </w:rPr>
        <w:t xml:space="preserve"> - </w:t>
      </w:r>
      <w:r w:rsidR="00475B81" w:rsidRPr="00436CA7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Воронежской области;</w:t>
      </w:r>
    </w:p>
    <w:p w:rsidR="00277D58" w:rsidRPr="001A70BF" w:rsidRDefault="00475B8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http://gosuslugi.ru - Единый портал государственных и муниципальных услуг (функций)</w:t>
      </w:r>
      <w:r w:rsidR="00277D58"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 Порядок получения информации по вопросам пр</w:t>
      </w:r>
      <w:r w:rsidR="00815E71">
        <w:rPr>
          <w:sz w:val="28"/>
          <w:szCs w:val="28"/>
        </w:rPr>
        <w:t>едоставления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Информация о процедуре пре</w:t>
      </w:r>
      <w:r w:rsidR="00225FD0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 может быть получена: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непосредственно при личном обращении;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посредством размещения информации на официальном сайте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информационного стенда администрации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</w:t>
      </w:r>
      <w:r w:rsidR="00F46DAC">
        <w:rPr>
          <w:sz w:val="28"/>
          <w:szCs w:val="28"/>
        </w:rPr>
        <w:t>оставления муниципальной функции</w:t>
      </w:r>
      <w:r w:rsidRPr="001A70BF">
        <w:rPr>
          <w:sz w:val="28"/>
          <w:szCs w:val="28"/>
        </w:rPr>
        <w:t>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1.5.1. Порядок, форма и место размещения информации по вопросам пре</w:t>
      </w:r>
      <w:r w:rsidR="004F030C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B52ED4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</w:t>
      </w:r>
      <w:hyperlink r:id="rId9" w:history="1">
        <w:proofErr w:type="gramStart"/>
        <w:r w:rsidRPr="00B52ED4">
          <w:rPr>
            <w:color w:val="0000FF"/>
            <w:sz w:val="32"/>
            <w:szCs w:val="32"/>
            <w:u w:val="single"/>
          </w:rPr>
          <w:t>http://hrenovskoe.ru/</w:t>
        </w:r>
      </w:hyperlink>
      <w:r w:rsidRPr="00B52ED4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="00EA16C1" w:rsidRPr="001A70BF">
        <w:rPr>
          <w:sz w:val="28"/>
          <w:szCs w:val="28"/>
        </w:rPr>
        <w:t>,</w:t>
      </w:r>
      <w:proofErr w:type="gramEnd"/>
      <w:r w:rsidR="00277D58" w:rsidRPr="001A70BF">
        <w:rPr>
          <w:sz w:val="28"/>
          <w:szCs w:val="28"/>
        </w:rPr>
        <w:t>информационный стенд администрации сельского поселения, региональные государственные информационные системы</w:t>
      </w:r>
      <w:r w:rsidR="00245626" w:rsidRPr="001A70BF">
        <w:rPr>
          <w:sz w:val="28"/>
          <w:szCs w:val="28"/>
        </w:rPr>
        <w:t>,</w:t>
      </w:r>
      <w:r w:rsidR="00F46DAC">
        <w:rPr>
          <w:sz w:val="28"/>
          <w:szCs w:val="28"/>
        </w:rPr>
        <w:t xml:space="preserve"> </w:t>
      </w:r>
      <w:r w:rsidR="00245626" w:rsidRPr="001A70BF">
        <w:rPr>
          <w:sz w:val="28"/>
          <w:szCs w:val="28"/>
        </w:rPr>
        <w:t>Единый</w:t>
      </w:r>
      <w:r w:rsidR="00277D58" w:rsidRPr="001A70BF">
        <w:rPr>
          <w:sz w:val="28"/>
          <w:szCs w:val="28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справочных телефонах специалиста администрации сельского поселения, непосредственно предо</w:t>
      </w:r>
      <w:r w:rsidR="00F46DAC">
        <w:rPr>
          <w:sz w:val="28"/>
          <w:szCs w:val="28"/>
        </w:rPr>
        <w:t>ставляющего муниципальную функцию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порядке получения информации по пре</w:t>
      </w:r>
      <w:r w:rsidR="008D0C30">
        <w:rPr>
          <w:sz w:val="28"/>
          <w:szCs w:val="28"/>
        </w:rPr>
        <w:t>доставлению муниципальной функц</w:t>
      </w:r>
      <w:r w:rsidR="00F46DAC">
        <w:rPr>
          <w:sz w:val="28"/>
          <w:szCs w:val="28"/>
        </w:rPr>
        <w:t>и</w:t>
      </w:r>
      <w:r w:rsidR="008D0C30">
        <w:rPr>
          <w:sz w:val="28"/>
          <w:szCs w:val="28"/>
        </w:rPr>
        <w:t>и</w:t>
      </w:r>
      <w:r w:rsidRPr="001A70BF">
        <w:rPr>
          <w:sz w:val="28"/>
          <w:szCs w:val="28"/>
        </w:rPr>
        <w:t>, сведений о ходе пре</w:t>
      </w:r>
      <w:r w:rsidR="004F030C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перечне необходимых для пре</w:t>
      </w:r>
      <w:r w:rsidR="004F030C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 документов, их формы, образцы заполнения, способ получения, в том числе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извлечения из нормативных правовых актов, регулирующих пре</w:t>
      </w:r>
      <w:r w:rsidR="004F030C">
        <w:rPr>
          <w:sz w:val="28"/>
          <w:szCs w:val="28"/>
        </w:rPr>
        <w:t>доставление муниципальной функции</w:t>
      </w:r>
      <w:r w:rsidRPr="001A70BF">
        <w:rPr>
          <w:sz w:val="28"/>
          <w:szCs w:val="28"/>
        </w:rPr>
        <w:t>.</w:t>
      </w:r>
    </w:p>
    <w:p w:rsid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70BF" w:rsidRPr="001A70BF" w:rsidRDefault="001A70BF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II. Стандарт пре</w:t>
      </w:r>
      <w:r w:rsidR="00EB49FE">
        <w:rPr>
          <w:bCs/>
          <w:sz w:val="28"/>
          <w:szCs w:val="28"/>
        </w:rPr>
        <w:t>доставления муниципальной функции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2.1. Н</w:t>
      </w:r>
      <w:r w:rsidR="00B87B5D">
        <w:rPr>
          <w:sz w:val="28"/>
          <w:szCs w:val="28"/>
        </w:rPr>
        <w:t>аименование муниципальной функции</w:t>
      </w:r>
      <w:r w:rsidRPr="001A70BF">
        <w:rPr>
          <w:sz w:val="28"/>
          <w:szCs w:val="28"/>
        </w:rPr>
        <w:t>: дача письменных разъяснений налогоплательщикам и налоговым агентам по вопросам применения муниципальных правовых актов о налогах и сбор</w:t>
      </w:r>
      <w:r w:rsidR="00AE3C56">
        <w:rPr>
          <w:sz w:val="28"/>
          <w:szCs w:val="28"/>
        </w:rPr>
        <w:t>ах (далее - муниципальная функция</w:t>
      </w:r>
      <w:r w:rsidRPr="001A70BF">
        <w:rPr>
          <w:sz w:val="28"/>
          <w:szCs w:val="28"/>
        </w:rPr>
        <w:t>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2.2. Наименование администрации сельского поселения, пред</w:t>
      </w:r>
      <w:r w:rsidR="00B87B5D">
        <w:rPr>
          <w:sz w:val="28"/>
          <w:szCs w:val="28"/>
        </w:rPr>
        <w:t>оставляющей муниципальную функцию</w:t>
      </w:r>
      <w:r w:rsidR="00245626" w:rsidRPr="001A70BF">
        <w:rPr>
          <w:sz w:val="28"/>
          <w:szCs w:val="28"/>
        </w:rPr>
        <w:t xml:space="preserve"> – администрация </w:t>
      </w:r>
      <w:r w:rsidR="00B52ED4">
        <w:rPr>
          <w:sz w:val="28"/>
          <w:szCs w:val="28"/>
        </w:rPr>
        <w:t xml:space="preserve">Хреновского </w:t>
      </w:r>
      <w:r w:rsidR="00245626" w:rsidRPr="001A70BF">
        <w:rPr>
          <w:sz w:val="28"/>
          <w:szCs w:val="28"/>
        </w:rPr>
        <w:t xml:space="preserve">сельского поселения </w:t>
      </w:r>
      <w:r w:rsidR="00B52ED4">
        <w:rPr>
          <w:sz w:val="28"/>
          <w:szCs w:val="28"/>
        </w:rPr>
        <w:t>Бобровского</w:t>
      </w:r>
      <w:r w:rsidR="00245626" w:rsidRPr="001A70BF">
        <w:rPr>
          <w:sz w:val="28"/>
          <w:szCs w:val="28"/>
        </w:rPr>
        <w:t xml:space="preserve"> муниципального района Воронежской области</w:t>
      </w:r>
      <w:r w:rsidRPr="001A70BF">
        <w:rPr>
          <w:sz w:val="28"/>
          <w:szCs w:val="28"/>
        </w:rPr>
        <w:t>.</w:t>
      </w:r>
    </w:p>
    <w:p w:rsidR="00277D58" w:rsidRPr="001A70BF" w:rsidRDefault="00321012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функцию</w:t>
      </w:r>
      <w:r w:rsidR="00277D58" w:rsidRPr="001A70BF">
        <w:rPr>
          <w:sz w:val="28"/>
          <w:szCs w:val="28"/>
        </w:rPr>
        <w:t xml:space="preserve"> предоставляет специалист администрации </w:t>
      </w:r>
      <w:r w:rsidR="00D7547B">
        <w:rPr>
          <w:sz w:val="28"/>
          <w:szCs w:val="28"/>
        </w:rPr>
        <w:t xml:space="preserve">Хреновского </w:t>
      </w:r>
      <w:r w:rsidR="00277D58" w:rsidRPr="001A70BF">
        <w:rPr>
          <w:sz w:val="28"/>
          <w:szCs w:val="28"/>
        </w:rPr>
        <w:t>сельского поселения (далее - специалист администрации).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2.3. Результат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Результатом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 является письменное разъяснение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 Срок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62"/>
      <w:bookmarkEnd w:id="1"/>
      <w:r w:rsidRPr="001A70BF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2.4.2. Оснований для приостановления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2.4.3. Документ, являющийся результатом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2.5. Правовые основания для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</w:t>
      </w:r>
      <w:r w:rsidR="00321012">
        <w:rPr>
          <w:sz w:val="28"/>
          <w:szCs w:val="28"/>
        </w:rPr>
        <w:t>доставление муниципальной функции</w:t>
      </w:r>
      <w:r w:rsidRPr="001A70BF">
        <w:rPr>
          <w:sz w:val="28"/>
          <w:szCs w:val="28"/>
        </w:rPr>
        <w:t xml:space="preserve">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72"/>
      <w:bookmarkEnd w:id="2"/>
      <w:r w:rsidRPr="001A70BF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2.6.1. Для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2.6.2. Перечень документов, необходимых для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предост</w:t>
      </w:r>
      <w:r w:rsidR="00321012">
        <w:rPr>
          <w:sz w:val="28"/>
          <w:szCs w:val="28"/>
        </w:rPr>
        <w:t>авления муниципальной функции</w:t>
      </w:r>
      <w:r w:rsidRPr="001A70BF">
        <w:rPr>
          <w:sz w:val="28"/>
          <w:szCs w:val="28"/>
        </w:rPr>
        <w:t xml:space="preserve">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содержание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подпись лица;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дата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2.6.6. При пре</w:t>
      </w:r>
      <w:r w:rsidR="00321012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 xml:space="preserve">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="00321012">
        <w:rPr>
          <w:sz w:val="28"/>
          <w:szCs w:val="28"/>
        </w:rPr>
        <w:t>оставлением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88"/>
      <w:bookmarkEnd w:id="3"/>
      <w:r w:rsidRPr="001A70BF">
        <w:rPr>
          <w:sz w:val="28"/>
          <w:szCs w:val="28"/>
        </w:rPr>
        <w:t>2.7. Исчерпывающий перечень оснований для отказа в приеме документов, необходимых для пре</w:t>
      </w:r>
      <w:r w:rsidR="00321012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Оснований для отказа в приеме документов, необходимых для предоставления администрацией сельског</w:t>
      </w:r>
      <w:r w:rsidR="00321012">
        <w:rPr>
          <w:sz w:val="28"/>
          <w:szCs w:val="28"/>
        </w:rPr>
        <w:t>о поселения муниципальной функции</w:t>
      </w:r>
      <w:r w:rsidRPr="001A70BF">
        <w:rPr>
          <w:sz w:val="28"/>
          <w:szCs w:val="28"/>
        </w:rPr>
        <w:t>,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 Исчерпывающий перечень оснований для отказа в пре</w:t>
      </w:r>
      <w:r w:rsidR="00321012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пре</w:t>
      </w:r>
      <w:r w:rsidR="00321012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 xml:space="preserve"> должно быть отказано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92"/>
      <w:bookmarkEnd w:id="4"/>
      <w:r w:rsidRPr="001A70BF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1A70BF">
          <w:rPr>
            <w:rStyle w:val="a4"/>
            <w:color w:val="000000"/>
            <w:sz w:val="28"/>
            <w:szCs w:val="28"/>
            <w:u w:val="none"/>
          </w:rPr>
          <w:t>тайну</w:t>
        </w:r>
      </w:hyperlink>
      <w:r w:rsidRPr="001A70BF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11" w:anchor="P9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пунктах 2.8.1</w:t>
        </w:r>
      </w:hyperlink>
      <w:r w:rsidRPr="001A70BF">
        <w:rPr>
          <w:sz w:val="28"/>
          <w:szCs w:val="28"/>
        </w:rPr>
        <w:t xml:space="preserve"> - </w:t>
      </w:r>
      <w:hyperlink r:id="rId12" w:anchor="P96" w:history="1">
        <w:r w:rsidRPr="001A70BF">
          <w:rPr>
            <w:rStyle w:val="a4"/>
            <w:color w:val="000000"/>
            <w:sz w:val="28"/>
            <w:szCs w:val="28"/>
            <w:u w:val="none"/>
          </w:rPr>
          <w:t>2.8.5</w:t>
        </w:r>
      </w:hyperlink>
      <w:r w:rsidRPr="001A70BF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2.9. Размер платы, взимаемой с заявителя при предоставлении</w:t>
      </w:r>
      <w:r w:rsidR="00321012">
        <w:rPr>
          <w:sz w:val="28"/>
          <w:szCs w:val="28"/>
        </w:rPr>
        <w:t xml:space="preserve"> муниципальной 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</w:t>
      </w:r>
      <w:r w:rsidR="00321012">
        <w:rPr>
          <w:sz w:val="28"/>
          <w:szCs w:val="28"/>
        </w:rPr>
        <w:t>доставление муниципальной функции</w:t>
      </w:r>
      <w:r w:rsidRPr="001A70BF">
        <w:rPr>
          <w:sz w:val="28"/>
          <w:szCs w:val="28"/>
        </w:rPr>
        <w:t xml:space="preserve"> осуществляется на бесплатной основе.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2.10. Максимальный срок ожидания в очереди при подаче запроса о пре</w:t>
      </w:r>
      <w:r w:rsidR="00321012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 xml:space="preserve"> и при получении результата предоставления муниципальной </w:t>
      </w:r>
      <w:r w:rsidR="0032101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ожидания в очереди при подаче запроса о пре</w:t>
      </w:r>
      <w:r w:rsidR="00E254C0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 xml:space="preserve"> и при получении результата пре</w:t>
      </w:r>
      <w:r w:rsidR="00E254C0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 не должен превышать 15 минут.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2.11. Срок регистрации запроса заявителя о</w:t>
      </w:r>
      <w:r w:rsidR="00321012">
        <w:rPr>
          <w:sz w:val="28"/>
          <w:szCs w:val="28"/>
        </w:rPr>
        <w:t xml:space="preserve"> предоставлении муниципальной</w:t>
      </w:r>
      <w:r w:rsidR="00321012" w:rsidRPr="00321012">
        <w:t xml:space="preserve"> </w:t>
      </w:r>
      <w:r w:rsidR="00321012" w:rsidRPr="0032101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2.12. Требования к помещениям, в которых пред</w:t>
      </w:r>
      <w:r w:rsidR="00321012">
        <w:rPr>
          <w:sz w:val="28"/>
          <w:szCs w:val="28"/>
        </w:rPr>
        <w:t>оставляется муниципальная функция</w:t>
      </w:r>
      <w:r w:rsidRPr="001A70BF">
        <w:rPr>
          <w:sz w:val="28"/>
          <w:szCs w:val="28"/>
        </w:rPr>
        <w:t>, к залу ожидания, местам для заполнения запросов о пре</w:t>
      </w:r>
      <w:r w:rsidR="00321012">
        <w:rPr>
          <w:sz w:val="28"/>
          <w:szCs w:val="28"/>
        </w:rPr>
        <w:t xml:space="preserve">доставлении муниципальной </w:t>
      </w:r>
      <w:r w:rsidR="00321012" w:rsidRPr="0032101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информационным стендам с образцами их заполнения и перечнем документов, необходимых для предоставл</w:t>
      </w:r>
      <w:r w:rsidR="00321012">
        <w:rPr>
          <w:sz w:val="28"/>
          <w:szCs w:val="28"/>
        </w:rPr>
        <w:t>ения каждой муниципальной</w:t>
      </w:r>
      <w:r w:rsidR="00321012" w:rsidRPr="00321012">
        <w:t xml:space="preserve"> </w:t>
      </w:r>
      <w:r w:rsidR="00321012" w:rsidRPr="0032101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в том числе к обеспечению доступности для инвалидов указанных объектов.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Помещения, выделенные для пре</w:t>
      </w:r>
      <w:r w:rsidR="00321012">
        <w:rPr>
          <w:sz w:val="28"/>
          <w:szCs w:val="28"/>
        </w:rPr>
        <w:t>доставления муниципальной</w:t>
      </w:r>
      <w:r w:rsidR="00321012" w:rsidRPr="00321012">
        <w:t xml:space="preserve"> </w:t>
      </w:r>
      <w:r w:rsidR="00321012" w:rsidRPr="0032101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должны соответствовать санитарным нормам и правилам.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 нормативных правовых актах по вопросам</w:t>
      </w:r>
      <w:r w:rsidR="00321012">
        <w:rPr>
          <w:sz w:val="28"/>
          <w:szCs w:val="28"/>
        </w:rPr>
        <w:t xml:space="preserve"> исполнения муниципальной</w:t>
      </w:r>
      <w:r w:rsidR="00321012" w:rsidRPr="00321012">
        <w:t xml:space="preserve"> </w:t>
      </w:r>
      <w:r w:rsidR="00321012" w:rsidRPr="0032101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образцы заполнения бланков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бланки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адреса, телефоны и время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часы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порядок обжалования действий (бездействия) и решений, принимаемых в ходе пре</w:t>
      </w:r>
      <w:r w:rsidR="00321012">
        <w:rPr>
          <w:sz w:val="28"/>
          <w:szCs w:val="28"/>
        </w:rPr>
        <w:t>доставления муниципальной</w:t>
      </w:r>
      <w:r w:rsidR="00321012" w:rsidRPr="00321012">
        <w:t xml:space="preserve"> </w:t>
      </w:r>
      <w:r w:rsidR="00321012" w:rsidRPr="0032101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Рабочее место должностного лица, предоставл</w:t>
      </w:r>
      <w:r w:rsidR="00314473">
        <w:rPr>
          <w:sz w:val="28"/>
          <w:szCs w:val="28"/>
        </w:rPr>
        <w:t>яющего муниципальную функцию</w:t>
      </w:r>
      <w:r w:rsidRPr="001A70BF">
        <w:rPr>
          <w:sz w:val="28"/>
          <w:szCs w:val="28"/>
        </w:rPr>
        <w:t>, оборудуется средствами компьютерной техники и оргтехникой, позволяющими организовать пре</w:t>
      </w:r>
      <w:r w:rsidR="00987C45">
        <w:rPr>
          <w:sz w:val="28"/>
          <w:szCs w:val="28"/>
        </w:rPr>
        <w:t>доставление муниципальной</w:t>
      </w:r>
      <w:r w:rsidR="00987C45" w:rsidRPr="00987C45">
        <w:t xml:space="preserve">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в полном объеме.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В целях обеспечения доступности для инвалидов </w:t>
      </w:r>
      <w:r w:rsidR="00987C45">
        <w:rPr>
          <w:sz w:val="28"/>
          <w:szCs w:val="28"/>
        </w:rPr>
        <w:t xml:space="preserve">в получении муниципальной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лестницы, коридоры, холлы, кабинеты с достаточным освещением;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половые покрытия с исключением кафельных полов и порогов;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современная оргтехника и телекоммуникационные средства (компью</w:t>
      </w:r>
      <w:r w:rsidR="00245626" w:rsidRPr="001A70BF">
        <w:rPr>
          <w:sz w:val="28"/>
          <w:szCs w:val="28"/>
        </w:rPr>
        <w:t>тер, факсимильная связь и т.п.)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бактерицидные лампы;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стенды со справочными материалами и графиком приема;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2.13. Показатели доступности</w:t>
      </w:r>
      <w:r w:rsidR="00987C45">
        <w:rPr>
          <w:sz w:val="28"/>
          <w:szCs w:val="28"/>
        </w:rPr>
        <w:t xml:space="preserve"> и качества муниципальной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наличие различных способов получения ин</w:t>
      </w:r>
      <w:r w:rsidR="00987C45">
        <w:rPr>
          <w:sz w:val="28"/>
          <w:szCs w:val="28"/>
        </w:rPr>
        <w:t>формации о предоставлении</w:t>
      </w:r>
      <w:r w:rsidR="00987C45" w:rsidRPr="00987C45">
        <w:t xml:space="preserve">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количества документов, представляемых заявителями;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срока предоставления му</w:t>
      </w:r>
      <w:r w:rsidR="00987C45">
        <w:rPr>
          <w:sz w:val="28"/>
          <w:szCs w:val="28"/>
        </w:rPr>
        <w:t xml:space="preserve">ниципальной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профессиональная подготовка специалистов администрации, пред</w:t>
      </w:r>
      <w:r w:rsidR="00FF3F8A">
        <w:rPr>
          <w:sz w:val="28"/>
          <w:szCs w:val="28"/>
        </w:rPr>
        <w:t>оставляющих муниципальную функцию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доступность информации о перечне документов, необходимых для </w:t>
      </w:r>
      <w:r w:rsidR="00987C45">
        <w:rPr>
          <w:sz w:val="28"/>
          <w:szCs w:val="28"/>
        </w:rPr>
        <w:t xml:space="preserve">получения муниципальной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о режиме работы администрации сельского поселения, контактных телефонах и другой контактной информации для заявителей;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заполнения заявителями запроса и иных документов, необходим</w:t>
      </w:r>
      <w:r w:rsidR="00314473">
        <w:rPr>
          <w:sz w:val="28"/>
          <w:szCs w:val="28"/>
        </w:rPr>
        <w:t>ых для получения муниципальной функции</w:t>
      </w:r>
      <w:r w:rsidRPr="001A70BF">
        <w:rPr>
          <w:sz w:val="28"/>
          <w:szCs w:val="28"/>
        </w:rPr>
        <w:t>,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</w:t>
      </w:r>
      <w:r w:rsidR="00987C45">
        <w:rPr>
          <w:sz w:val="28"/>
          <w:szCs w:val="28"/>
        </w:rPr>
        <w:t>доставлении муниципальной</w:t>
      </w:r>
      <w:r w:rsidR="00987C45" w:rsidRPr="00987C45">
        <w:t xml:space="preserve">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получения заявителем сведений о ходе выполнения запроса о предоставлении</w:t>
      </w:r>
      <w:r w:rsidR="00987C45">
        <w:rPr>
          <w:sz w:val="28"/>
          <w:szCs w:val="28"/>
        </w:rPr>
        <w:t xml:space="preserve"> муниципальной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возможность для заявителя однократно направить запрос в МФЦ, при наличии МФЦ на территории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действующего по принципу «одного окна».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III. Состав, последовательность и сроки выполнения административных процедур по пре</w:t>
      </w:r>
      <w:r w:rsidR="00987C45">
        <w:rPr>
          <w:bCs/>
          <w:sz w:val="28"/>
          <w:szCs w:val="28"/>
        </w:rPr>
        <w:t>доставлению муниципальной</w:t>
      </w:r>
      <w:r w:rsidR="00987C45" w:rsidRPr="00987C45">
        <w:t xml:space="preserve"> </w:t>
      </w:r>
      <w:r w:rsidR="00987C45" w:rsidRPr="00987C45">
        <w:rPr>
          <w:bCs/>
          <w:sz w:val="28"/>
          <w:szCs w:val="28"/>
        </w:rPr>
        <w:t>функции</w:t>
      </w:r>
      <w:r w:rsidRPr="001A70BF">
        <w:rPr>
          <w:bCs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 Последовательность административных процедур.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Последовательность административных процедур</w:t>
      </w:r>
      <w:r w:rsidR="00987C45">
        <w:rPr>
          <w:sz w:val="28"/>
          <w:szCs w:val="28"/>
        </w:rPr>
        <w:t xml:space="preserve"> исполнения муниципальной</w:t>
      </w:r>
      <w:r w:rsidR="00987C45" w:rsidRPr="00987C45">
        <w:t xml:space="preserve">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включает в себя следующие действия: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прием и регистрация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рассмотрение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подготовка и направление ответа на обращение заявителю.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3.1.1. Прием и регистрация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начала пре</w:t>
      </w:r>
      <w:r w:rsidR="00987C45">
        <w:rPr>
          <w:sz w:val="28"/>
          <w:szCs w:val="28"/>
        </w:rPr>
        <w:t>доставления муниципальной</w:t>
      </w:r>
      <w:r w:rsidR="00987C45" w:rsidRPr="00987C45">
        <w:t xml:space="preserve">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Специалист, ответственный за прием и регистрацию документов, осуществляет первичную обработку (проверку правильности адресации </w:t>
      </w:r>
      <w:r w:rsidRPr="001A70BF">
        <w:rPr>
          <w:sz w:val="28"/>
          <w:szCs w:val="28"/>
        </w:rPr>
        <w:lastRenderedPageBreak/>
        <w:t>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3" w:anchor="P7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пунктами 2.6</w:t>
        </w:r>
      </w:hyperlink>
      <w:r w:rsidRPr="001A70BF">
        <w:rPr>
          <w:sz w:val="28"/>
          <w:szCs w:val="28"/>
        </w:rPr>
        <w:t xml:space="preserve"> - </w:t>
      </w:r>
      <w:hyperlink r:id="rId14" w:anchor="P88" w:history="1">
        <w:r w:rsidRPr="001A70BF">
          <w:rPr>
            <w:rStyle w:val="a4"/>
            <w:color w:val="000000"/>
            <w:sz w:val="28"/>
            <w:szCs w:val="28"/>
            <w:u w:val="none"/>
          </w:rPr>
          <w:t>2.7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3.1.2. Рассмотрение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исполнителя поручения;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3.1.3. Подготовка и направление ответов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5" w:anchor="P62" w:history="1">
        <w:r w:rsidRPr="001A70BF">
          <w:rPr>
            <w:rStyle w:val="a4"/>
            <w:color w:val="000000"/>
            <w:sz w:val="28"/>
            <w:szCs w:val="28"/>
            <w:u w:val="none"/>
          </w:rPr>
          <w:t>п. 2.4.1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IV. Формы контроля за исполнением административного регламента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</w:t>
      </w:r>
      <w:r w:rsidR="00987C45">
        <w:rPr>
          <w:sz w:val="28"/>
          <w:szCs w:val="28"/>
        </w:rPr>
        <w:t>доставлению муниципальной</w:t>
      </w:r>
      <w:r w:rsidR="00987C45" w:rsidRPr="00987C45">
        <w:t xml:space="preserve">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, осуществляется руководителем администрации </w:t>
      </w:r>
      <w:r w:rsidR="00BF4CCB" w:rsidRPr="001A70BF">
        <w:rPr>
          <w:sz w:val="28"/>
          <w:szCs w:val="28"/>
        </w:rPr>
        <w:t xml:space="preserve">(городского, </w:t>
      </w:r>
      <w:r w:rsidRPr="001A70BF">
        <w:rPr>
          <w:sz w:val="28"/>
          <w:szCs w:val="28"/>
        </w:rPr>
        <w:t>сельского</w:t>
      </w:r>
      <w:r w:rsidR="00BF4CCB" w:rsidRPr="001A70BF">
        <w:rPr>
          <w:sz w:val="28"/>
          <w:szCs w:val="28"/>
        </w:rPr>
        <w:t>)</w:t>
      </w:r>
      <w:r w:rsidRPr="001A70BF">
        <w:rPr>
          <w:sz w:val="28"/>
          <w:szCs w:val="28"/>
        </w:rPr>
        <w:t xml:space="preserve">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</w:t>
      </w:r>
      <w:r w:rsidR="00FF3F8A">
        <w:rPr>
          <w:sz w:val="28"/>
          <w:szCs w:val="28"/>
        </w:rPr>
        <w:t>ной функции</w:t>
      </w:r>
      <w:r w:rsidRPr="001A70BF">
        <w:rPr>
          <w:sz w:val="28"/>
          <w:szCs w:val="28"/>
        </w:rPr>
        <w:t>, положений настоящего Административного регламента, иных нормативных правовых актов, устанавливающих требования к пре</w:t>
      </w:r>
      <w:r w:rsidR="00987C45">
        <w:rPr>
          <w:sz w:val="28"/>
          <w:szCs w:val="28"/>
        </w:rPr>
        <w:t xml:space="preserve">доставлению муниципальной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</w:t>
      </w:r>
      <w:r w:rsidR="005440C9">
        <w:rPr>
          <w:sz w:val="28"/>
          <w:szCs w:val="28"/>
        </w:rPr>
        <w:t>доставления муниципальной</w:t>
      </w:r>
      <w:r w:rsidR="005440C9" w:rsidRPr="005440C9">
        <w:t xml:space="preserve"> </w:t>
      </w:r>
      <w:r w:rsidR="005440C9" w:rsidRPr="005440C9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проведении плановых и внеплановых проверок полноты и качества пре</w:t>
      </w:r>
      <w:r w:rsidR="00987C45">
        <w:rPr>
          <w:sz w:val="28"/>
          <w:szCs w:val="28"/>
        </w:rPr>
        <w:t>доставления муниципальной</w:t>
      </w:r>
      <w:r w:rsidR="00987C45" w:rsidRPr="00987C45">
        <w:t xml:space="preserve"> </w:t>
      </w:r>
      <w:r w:rsidR="00987C45" w:rsidRPr="00987C4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могут рассматриваться все вопросы, связанные с пред</w:t>
      </w:r>
      <w:r w:rsidR="005440C9">
        <w:rPr>
          <w:sz w:val="28"/>
          <w:szCs w:val="28"/>
        </w:rPr>
        <w:t>оставлением муниципальной</w:t>
      </w:r>
      <w:r w:rsidR="005440C9" w:rsidRPr="005440C9">
        <w:t xml:space="preserve"> </w:t>
      </w:r>
      <w:r w:rsidR="005440C9" w:rsidRPr="005440C9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</w:t>
      </w:r>
      <w:r w:rsidR="005440C9">
        <w:rPr>
          <w:sz w:val="28"/>
          <w:szCs w:val="28"/>
        </w:rPr>
        <w:t xml:space="preserve"> исполнения муниципальной</w:t>
      </w:r>
      <w:r w:rsidR="005440C9" w:rsidRPr="005440C9">
        <w:t xml:space="preserve"> </w:t>
      </w:r>
      <w:r w:rsidR="005440C9" w:rsidRPr="005440C9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</w:t>
      </w:r>
      <w:r w:rsidR="000B782F">
        <w:rPr>
          <w:sz w:val="28"/>
          <w:szCs w:val="28"/>
        </w:rPr>
        <w:t>доставления муниципальной</w:t>
      </w:r>
      <w:r w:rsidR="000B782F" w:rsidRPr="000B782F">
        <w:t xml:space="preserve"> </w:t>
      </w:r>
      <w:r w:rsidR="000B782F" w:rsidRPr="000B782F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4.4. Требования к порядку и формам контроля за </w:t>
      </w:r>
      <w:r w:rsidR="008C6A52">
        <w:rPr>
          <w:sz w:val="28"/>
          <w:szCs w:val="28"/>
        </w:rPr>
        <w:t xml:space="preserve">исполнением муниципальной </w:t>
      </w:r>
      <w:r w:rsidR="008C6A52" w:rsidRPr="008C6A5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в том числе со стороны граждан, их объединений и организаций.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Контроль за пред</w:t>
      </w:r>
      <w:r w:rsidR="008C6A52">
        <w:rPr>
          <w:sz w:val="28"/>
          <w:szCs w:val="28"/>
        </w:rPr>
        <w:t xml:space="preserve">оставлением муниципальной </w:t>
      </w:r>
      <w:r w:rsidR="008C6A52" w:rsidRPr="008C6A5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со стороны уполномоченных лиц администрации должен быть постоянным, всесторонним и объективным.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</w:t>
      </w:r>
      <w:r w:rsidR="00FF3F8A">
        <w:rPr>
          <w:bCs/>
          <w:sz w:val="28"/>
          <w:szCs w:val="28"/>
        </w:rPr>
        <w:t>ставляющего муниципальную функцию</w:t>
      </w:r>
      <w:r w:rsidRPr="001A70BF">
        <w:rPr>
          <w:bCs/>
          <w:sz w:val="28"/>
          <w:szCs w:val="28"/>
        </w:rPr>
        <w:t>, МФЦ, а также их должностных лиц, муниципальных служащих, работников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</w:t>
      </w:r>
      <w:r w:rsidR="008C6A52">
        <w:rPr>
          <w:sz w:val="28"/>
          <w:szCs w:val="28"/>
        </w:rPr>
        <w:t>доставления муниципальной</w:t>
      </w:r>
      <w:r w:rsidR="008C6A52" w:rsidRPr="008C6A52">
        <w:t xml:space="preserve"> </w:t>
      </w:r>
      <w:r w:rsidR="008C6A52" w:rsidRPr="008C6A5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нарушение срока регистрации запроса о пре</w:t>
      </w:r>
      <w:r w:rsidR="008C6A52">
        <w:rPr>
          <w:sz w:val="28"/>
          <w:szCs w:val="28"/>
        </w:rPr>
        <w:t xml:space="preserve">доставлении муниципальной </w:t>
      </w:r>
      <w:r w:rsidR="008C6A52" w:rsidRPr="008C6A5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dst221"/>
      <w:bookmarkEnd w:id="5"/>
      <w:r w:rsidRPr="001A70BF">
        <w:rPr>
          <w:sz w:val="28"/>
          <w:szCs w:val="28"/>
        </w:rPr>
        <w:t>- нарушение срока пре</w:t>
      </w:r>
      <w:r w:rsidR="00FF3F8A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95"/>
      <w:bookmarkEnd w:id="6"/>
      <w:r w:rsidRPr="001A70BF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</w:t>
      </w:r>
      <w:r w:rsidR="00976CA5">
        <w:rPr>
          <w:sz w:val="28"/>
          <w:szCs w:val="28"/>
        </w:rPr>
        <w:t xml:space="preserve">доставления муниципальной </w:t>
      </w:r>
      <w:r w:rsidR="00976CA5" w:rsidRPr="00976CA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103"/>
      <w:bookmarkEnd w:id="7"/>
      <w:r w:rsidRPr="001A70BF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</w:t>
      </w:r>
      <w:r w:rsidR="00976CA5">
        <w:rPr>
          <w:sz w:val="28"/>
          <w:szCs w:val="28"/>
        </w:rPr>
        <w:t xml:space="preserve">доставления муниципальной </w:t>
      </w:r>
      <w:r w:rsidR="00976CA5" w:rsidRPr="00976CA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у заявителя;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222"/>
      <w:bookmarkEnd w:id="8"/>
      <w:r w:rsidRPr="001A70BF">
        <w:rPr>
          <w:sz w:val="28"/>
          <w:szCs w:val="28"/>
        </w:rPr>
        <w:t>- отказ в пре</w:t>
      </w:r>
      <w:r w:rsidR="00976CA5">
        <w:rPr>
          <w:sz w:val="28"/>
          <w:szCs w:val="28"/>
        </w:rPr>
        <w:t xml:space="preserve">доставлении муниципальной </w:t>
      </w:r>
      <w:r w:rsidR="00976CA5" w:rsidRPr="00976CA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105"/>
      <w:bookmarkEnd w:id="9"/>
      <w:r w:rsidRPr="001A70BF">
        <w:rPr>
          <w:sz w:val="28"/>
          <w:szCs w:val="28"/>
        </w:rPr>
        <w:t>- затребование с заявителя при пре</w:t>
      </w:r>
      <w:r w:rsidR="00976CA5">
        <w:rPr>
          <w:sz w:val="28"/>
          <w:szCs w:val="28"/>
        </w:rPr>
        <w:t xml:space="preserve">доставлении муниципальной </w:t>
      </w:r>
      <w:r w:rsidR="00976CA5" w:rsidRPr="00976CA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223"/>
      <w:bookmarkEnd w:id="10"/>
      <w:r w:rsidRPr="001A70BF">
        <w:rPr>
          <w:sz w:val="28"/>
          <w:szCs w:val="28"/>
        </w:rPr>
        <w:t>- отказ в исправлении допущенных ими опечаток и ошибок в выданных в результате пре</w:t>
      </w:r>
      <w:r w:rsidR="00FF3F8A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 документах либо нарушение установленного срока таких исправлений;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4"/>
      <w:bookmarkEnd w:id="11"/>
      <w:r w:rsidRPr="001A70BF">
        <w:rPr>
          <w:sz w:val="28"/>
          <w:szCs w:val="28"/>
        </w:rPr>
        <w:t>- нарушение срока или порядка выдачи документов по результатам пре</w:t>
      </w:r>
      <w:r w:rsidR="00976CA5">
        <w:rPr>
          <w:sz w:val="28"/>
          <w:szCs w:val="28"/>
        </w:rPr>
        <w:t xml:space="preserve">доставления муниципальной </w:t>
      </w:r>
      <w:r w:rsidR="00976CA5" w:rsidRPr="00976CA5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5"/>
      <w:bookmarkEnd w:id="12"/>
      <w:r w:rsidRPr="001A70BF">
        <w:rPr>
          <w:sz w:val="28"/>
          <w:szCs w:val="28"/>
        </w:rPr>
        <w:t>- приостановление пре</w:t>
      </w:r>
      <w:r w:rsidR="004F030C">
        <w:rPr>
          <w:sz w:val="28"/>
          <w:szCs w:val="28"/>
        </w:rPr>
        <w:t>доставления муниципальной</w:t>
      </w:r>
      <w:r w:rsidR="004F030C" w:rsidRPr="004F030C">
        <w:t xml:space="preserve"> </w:t>
      </w:r>
      <w:r w:rsidR="004F030C" w:rsidRPr="004F030C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1A70BF">
        <w:rPr>
          <w:sz w:val="28"/>
          <w:szCs w:val="28"/>
        </w:rPr>
        <w:lastRenderedPageBreak/>
        <w:t xml:space="preserve">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96"/>
      <w:bookmarkEnd w:id="13"/>
      <w:r w:rsidRPr="001A70BF">
        <w:rPr>
          <w:sz w:val="28"/>
          <w:szCs w:val="28"/>
        </w:rPr>
        <w:t>- требование у заявителя при пред</w:t>
      </w:r>
      <w:r w:rsidR="00FF3F8A">
        <w:rPr>
          <w:sz w:val="28"/>
          <w:szCs w:val="28"/>
        </w:rPr>
        <w:t xml:space="preserve">оставлении муниципальной функции и </w:t>
      </w:r>
      <w:r w:rsidRPr="001A70BF">
        <w:rPr>
          <w:sz w:val="28"/>
          <w:szCs w:val="28"/>
        </w:rPr>
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</w:t>
      </w:r>
      <w:r w:rsidR="004F030C">
        <w:rPr>
          <w:sz w:val="28"/>
          <w:szCs w:val="28"/>
        </w:rPr>
        <w:t>доставления муниципальной</w:t>
      </w:r>
      <w:r w:rsidR="004F030C" w:rsidRPr="004F030C">
        <w:t xml:space="preserve"> </w:t>
      </w:r>
      <w:r w:rsidR="004F030C" w:rsidRPr="004F030C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либо в пре</w:t>
      </w:r>
      <w:r w:rsidR="00FF3F8A">
        <w:rPr>
          <w:sz w:val="28"/>
          <w:szCs w:val="28"/>
        </w:rPr>
        <w:t>доставлении муниципальной функции</w:t>
      </w:r>
      <w:r w:rsidRPr="001A70BF">
        <w:rPr>
          <w:sz w:val="28"/>
          <w:szCs w:val="28"/>
        </w:rPr>
        <w:t xml:space="preserve">, за исключением случаев, предусмотренных пунктом 4 части 1 статьи 7 Федерального закона от 27.07.2010 </w:t>
      </w:r>
      <w:r w:rsidR="00645C39" w:rsidRPr="001A70BF">
        <w:rPr>
          <w:sz w:val="28"/>
          <w:szCs w:val="28"/>
        </w:rPr>
        <w:t xml:space="preserve">№ 210-ФЗ </w:t>
      </w:r>
      <w:r w:rsidRPr="001A70BF">
        <w:rPr>
          <w:sz w:val="28"/>
          <w:szCs w:val="28"/>
        </w:rPr>
        <w:t>«Об организации предоставления госуд</w:t>
      </w:r>
      <w:r w:rsidR="004F030C">
        <w:rPr>
          <w:sz w:val="28"/>
          <w:szCs w:val="28"/>
        </w:rPr>
        <w:t>арственных и муниципальных функций</w:t>
      </w:r>
      <w:r w:rsidRPr="001A70BF">
        <w:rPr>
          <w:sz w:val="28"/>
          <w:szCs w:val="28"/>
        </w:rPr>
        <w:t>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являющийся учредителем МФЦ.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являющемуся учредителем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</w:t>
      </w:r>
      <w:r w:rsidR="00DC322A">
        <w:rPr>
          <w:sz w:val="28"/>
          <w:szCs w:val="28"/>
        </w:rPr>
        <w:t>арственных и муниципальных функций</w:t>
      </w:r>
      <w:r w:rsidRPr="001A70BF">
        <w:rPr>
          <w:sz w:val="28"/>
          <w:szCs w:val="28"/>
        </w:rPr>
        <w:t xml:space="preserve"> либо регионального портала госуд</w:t>
      </w:r>
      <w:r w:rsidR="003E3CDE">
        <w:rPr>
          <w:sz w:val="28"/>
          <w:szCs w:val="28"/>
        </w:rPr>
        <w:t>арственных и муниципальных функций</w:t>
      </w:r>
      <w:bookmarkStart w:id="14" w:name="_GoBack"/>
      <w:bookmarkEnd w:id="14"/>
      <w:r w:rsidRPr="001A70BF">
        <w:rPr>
          <w:sz w:val="28"/>
          <w:szCs w:val="28"/>
        </w:rPr>
        <w:t xml:space="preserve">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5.5. Жалоба заявителя должна содержать: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органа, предо</w:t>
      </w:r>
      <w:r w:rsidR="004F030C">
        <w:rPr>
          <w:sz w:val="28"/>
          <w:szCs w:val="28"/>
        </w:rPr>
        <w:t>ставляющего муниципальную функцию</w:t>
      </w:r>
      <w:r w:rsidRPr="001A70BF">
        <w:rPr>
          <w:sz w:val="28"/>
          <w:szCs w:val="28"/>
        </w:rPr>
        <w:t>, должностного лица органа, предо</w:t>
      </w:r>
      <w:r w:rsidR="004F030C">
        <w:rPr>
          <w:sz w:val="28"/>
          <w:szCs w:val="28"/>
        </w:rPr>
        <w:t>ставляющего муниципальную функцию</w:t>
      </w:r>
      <w:r w:rsidRPr="001A70BF">
        <w:rPr>
          <w:sz w:val="28"/>
          <w:szCs w:val="28"/>
        </w:rPr>
        <w:t>, либо муниципального служащего, решения и действия (бездействие) которых обжалуются;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об обжалуемых решениях и действиях (бездействии) органа, предо</w:t>
      </w:r>
      <w:r w:rsidR="004F030C">
        <w:rPr>
          <w:sz w:val="28"/>
          <w:szCs w:val="28"/>
        </w:rPr>
        <w:t>ставляющего муниципальную функцию</w:t>
      </w:r>
      <w:r w:rsidRPr="001A70BF">
        <w:rPr>
          <w:sz w:val="28"/>
          <w:szCs w:val="28"/>
        </w:rPr>
        <w:t>, должностного лица органа, предо</w:t>
      </w:r>
      <w:r w:rsidR="004F030C">
        <w:rPr>
          <w:sz w:val="28"/>
          <w:szCs w:val="28"/>
        </w:rPr>
        <w:t>ставляющего муниципальную функцию</w:t>
      </w:r>
      <w:r w:rsidRPr="001A70BF">
        <w:rPr>
          <w:sz w:val="28"/>
          <w:szCs w:val="28"/>
        </w:rPr>
        <w:t>, либо муниципального с</w:t>
      </w:r>
      <w:r w:rsidR="008C49CC" w:rsidRPr="001A70BF">
        <w:rPr>
          <w:sz w:val="28"/>
          <w:szCs w:val="28"/>
        </w:rPr>
        <w:t>лужащего;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</w:t>
      </w:r>
      <w:r w:rsidR="004F030C">
        <w:rPr>
          <w:sz w:val="28"/>
          <w:szCs w:val="28"/>
        </w:rPr>
        <w:t>ставляющего муниципальную функцию</w:t>
      </w:r>
      <w:r w:rsidRPr="001A70BF">
        <w:rPr>
          <w:sz w:val="28"/>
          <w:szCs w:val="28"/>
        </w:rPr>
        <w:t>, должностного лица органа, предо</w:t>
      </w:r>
      <w:r w:rsidR="004F030C">
        <w:rPr>
          <w:sz w:val="28"/>
          <w:szCs w:val="28"/>
        </w:rPr>
        <w:t>ставляющего муниципальную функцию</w:t>
      </w:r>
      <w:r w:rsidRPr="001A70BF">
        <w:rPr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</w:t>
      </w:r>
      <w:r w:rsidRPr="001A70BF">
        <w:rPr>
          <w:sz w:val="28"/>
          <w:szCs w:val="28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</w:t>
      </w:r>
      <w:r w:rsidR="004F030C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актами, а также в иных формах;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 удовлетворении жалобы отказывается.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</w:t>
      </w:r>
      <w:r w:rsidR="004F030C">
        <w:rPr>
          <w:sz w:val="28"/>
          <w:szCs w:val="28"/>
        </w:rPr>
        <w:t>ри оказании муниципальной функцию</w:t>
      </w:r>
      <w:r w:rsidRPr="001A70BF">
        <w:rPr>
          <w:sz w:val="28"/>
          <w:szCs w:val="28"/>
        </w:rPr>
        <w:t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</w:t>
      </w:r>
      <w:r w:rsidR="004F030C">
        <w:rPr>
          <w:sz w:val="28"/>
          <w:szCs w:val="28"/>
        </w:rPr>
        <w:t>х получения муниципальной функцию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1A70BF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</w:t>
      </w:r>
      <w:r w:rsidR="004F030C">
        <w:rPr>
          <w:sz w:val="28"/>
          <w:szCs w:val="28"/>
        </w:rPr>
        <w:t>доставления муниципальной функции</w:t>
      </w:r>
      <w:r w:rsidRPr="001A70BF">
        <w:rPr>
          <w:sz w:val="28"/>
          <w:szCs w:val="28"/>
        </w:rPr>
        <w:t>, размещается на официальном сайте администрации сельского поселения и информационных стендах.</w:t>
      </w:r>
    </w:p>
    <w:sectPr w:rsidR="00871DFB" w:rsidRPr="001A70BF" w:rsidSect="00BF4C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D58"/>
    <w:rsid w:val="00017912"/>
    <w:rsid w:val="000B782F"/>
    <w:rsid w:val="001A5BFE"/>
    <w:rsid w:val="001A70BF"/>
    <w:rsid w:val="00225FD0"/>
    <w:rsid w:val="00245626"/>
    <w:rsid w:val="00277D58"/>
    <w:rsid w:val="002845CC"/>
    <w:rsid w:val="002D1795"/>
    <w:rsid w:val="00314473"/>
    <w:rsid w:val="00321012"/>
    <w:rsid w:val="00325CCA"/>
    <w:rsid w:val="003625B4"/>
    <w:rsid w:val="00367027"/>
    <w:rsid w:val="003E3CDE"/>
    <w:rsid w:val="00436CA7"/>
    <w:rsid w:val="004722D5"/>
    <w:rsid w:val="00475B81"/>
    <w:rsid w:val="004A56D3"/>
    <w:rsid w:val="004D2209"/>
    <w:rsid w:val="004F030C"/>
    <w:rsid w:val="005168B6"/>
    <w:rsid w:val="005440C9"/>
    <w:rsid w:val="005A6484"/>
    <w:rsid w:val="005A6A05"/>
    <w:rsid w:val="00645C39"/>
    <w:rsid w:val="0064652E"/>
    <w:rsid w:val="006976A1"/>
    <w:rsid w:val="00702D34"/>
    <w:rsid w:val="00735917"/>
    <w:rsid w:val="00757AD3"/>
    <w:rsid w:val="007C482E"/>
    <w:rsid w:val="007D130C"/>
    <w:rsid w:val="00815E71"/>
    <w:rsid w:val="00871DFB"/>
    <w:rsid w:val="008A532D"/>
    <w:rsid w:val="008C1057"/>
    <w:rsid w:val="008C49CC"/>
    <w:rsid w:val="008C6A52"/>
    <w:rsid w:val="008D0C30"/>
    <w:rsid w:val="00960019"/>
    <w:rsid w:val="00976CA5"/>
    <w:rsid w:val="00987C45"/>
    <w:rsid w:val="009C089B"/>
    <w:rsid w:val="009E38FA"/>
    <w:rsid w:val="00A7431F"/>
    <w:rsid w:val="00AE073E"/>
    <w:rsid w:val="00AE2CC6"/>
    <w:rsid w:val="00AE3C56"/>
    <w:rsid w:val="00B52ED4"/>
    <w:rsid w:val="00B7446F"/>
    <w:rsid w:val="00B87B5D"/>
    <w:rsid w:val="00BF4CCB"/>
    <w:rsid w:val="00C14C1D"/>
    <w:rsid w:val="00CB5519"/>
    <w:rsid w:val="00D7547B"/>
    <w:rsid w:val="00D85A4D"/>
    <w:rsid w:val="00DC322A"/>
    <w:rsid w:val="00E06504"/>
    <w:rsid w:val="00E254C0"/>
    <w:rsid w:val="00E32028"/>
    <w:rsid w:val="00E40476"/>
    <w:rsid w:val="00EA16C1"/>
    <w:rsid w:val="00EB49FE"/>
    <w:rsid w:val="00F46DAC"/>
    <w:rsid w:val="00F547F4"/>
    <w:rsid w:val="00FF3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325F5-FCC2-41D2-91F9-317FC9EE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en.bobr@govvrn.ru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renovskoe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://pravo.minjust.ru:8080/bigs/showDocumentWithTemplate.action?id=D988072D-0B8A-422B-8331-BBD787CBAB8B&amp;templateName=printText.flt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hyperlink" Target="http://pravo.minjust.ru:8080/bigs/showDocumentWithTemplate.action?id=D988072D-0B8A-422B-8331-BBD787CBAB8B&amp;templateName=printText.flt" TargetMode="External"/><Relationship Id="rId9" Type="http://schemas.openxmlformats.org/officeDocument/2006/relationships/hyperlink" Target="http://hrenovskoe.ru/" TargetMode="External"/><Relationship Id="rId1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15</Pages>
  <Words>5597</Words>
  <Characters>31905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69</cp:revision>
  <cp:lastPrinted>2020-06-04T14:44:00Z</cp:lastPrinted>
  <dcterms:created xsi:type="dcterms:W3CDTF">2020-05-03T12:39:00Z</dcterms:created>
  <dcterms:modified xsi:type="dcterms:W3CDTF">2021-06-10T08:36:00Z</dcterms:modified>
</cp:coreProperties>
</file>